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86D" w:rsidRPr="00420BAB" w:rsidRDefault="00F046E8" w:rsidP="002C586D">
      <w:pPr>
        <w:ind w:left="6804"/>
        <w:rPr>
          <w:sz w:val="24"/>
          <w:szCs w:val="24"/>
        </w:rPr>
      </w:pPr>
      <w:r w:rsidRPr="00420BAB">
        <w:rPr>
          <w:sz w:val="24"/>
          <w:szCs w:val="24"/>
        </w:rPr>
        <w:t>Приложение 2</w:t>
      </w:r>
    </w:p>
    <w:p w:rsidR="002C586D" w:rsidRPr="00420BAB" w:rsidRDefault="002C586D" w:rsidP="002C586D">
      <w:pPr>
        <w:ind w:left="6804"/>
        <w:rPr>
          <w:sz w:val="24"/>
          <w:szCs w:val="24"/>
        </w:rPr>
      </w:pPr>
      <w:r w:rsidRPr="00420BAB">
        <w:rPr>
          <w:sz w:val="24"/>
          <w:szCs w:val="24"/>
        </w:rPr>
        <w:t xml:space="preserve">к письму </w:t>
      </w:r>
      <w:proofErr w:type="spellStart"/>
      <w:r w:rsidRPr="00420BAB">
        <w:rPr>
          <w:sz w:val="24"/>
          <w:szCs w:val="24"/>
        </w:rPr>
        <w:t>ДИиЗО</w:t>
      </w:r>
      <w:proofErr w:type="spellEnd"/>
      <w:r w:rsidRPr="00420BAB">
        <w:rPr>
          <w:sz w:val="24"/>
          <w:szCs w:val="24"/>
        </w:rPr>
        <w:t xml:space="preserve"> </w:t>
      </w:r>
      <w:proofErr w:type="gramStart"/>
      <w:r w:rsidRPr="00420BAB">
        <w:rPr>
          <w:sz w:val="24"/>
          <w:szCs w:val="24"/>
        </w:rPr>
        <w:t>от</w:t>
      </w:r>
      <w:proofErr w:type="gramEnd"/>
      <w:r w:rsidRPr="00420BAB">
        <w:rPr>
          <w:sz w:val="24"/>
          <w:szCs w:val="24"/>
        </w:rPr>
        <w:t xml:space="preserve"> __________</w:t>
      </w:r>
    </w:p>
    <w:p w:rsidR="002C586D" w:rsidRPr="00420BAB" w:rsidRDefault="002C586D" w:rsidP="002C586D">
      <w:pPr>
        <w:ind w:left="6804"/>
        <w:rPr>
          <w:sz w:val="24"/>
          <w:szCs w:val="24"/>
        </w:rPr>
      </w:pPr>
      <w:r w:rsidRPr="00420BAB">
        <w:rPr>
          <w:sz w:val="24"/>
          <w:szCs w:val="24"/>
        </w:rPr>
        <w:t>№ _________________________</w:t>
      </w:r>
    </w:p>
    <w:p w:rsidR="002C586D" w:rsidRPr="00692C94" w:rsidRDefault="002C586D" w:rsidP="002C586D">
      <w:pPr>
        <w:rPr>
          <w:sz w:val="24"/>
          <w:szCs w:val="24"/>
        </w:rPr>
      </w:pPr>
    </w:p>
    <w:p w:rsidR="00A85833" w:rsidRDefault="00A85833" w:rsidP="002C586D">
      <w:pPr>
        <w:jc w:val="center"/>
        <w:rPr>
          <w:sz w:val="28"/>
          <w:szCs w:val="28"/>
        </w:rPr>
      </w:pPr>
      <w:r w:rsidRPr="005B139C">
        <w:rPr>
          <w:sz w:val="28"/>
          <w:szCs w:val="28"/>
        </w:rPr>
        <w:t xml:space="preserve">Информационное </w:t>
      </w:r>
      <w:r w:rsidR="002C586D">
        <w:rPr>
          <w:sz w:val="28"/>
          <w:szCs w:val="28"/>
        </w:rPr>
        <w:t xml:space="preserve">сообщение </w:t>
      </w:r>
      <w:r w:rsidR="001A48C5">
        <w:rPr>
          <w:sz w:val="28"/>
          <w:szCs w:val="28"/>
        </w:rPr>
        <w:t>о проведен</w:t>
      </w:r>
      <w:proofErr w:type="gramStart"/>
      <w:r w:rsidR="001A48C5">
        <w:rPr>
          <w:sz w:val="28"/>
          <w:szCs w:val="28"/>
        </w:rPr>
        <w:t>ии ау</w:t>
      </w:r>
      <w:proofErr w:type="gramEnd"/>
      <w:r w:rsidR="001A48C5">
        <w:rPr>
          <w:sz w:val="28"/>
          <w:szCs w:val="28"/>
        </w:rPr>
        <w:t>кциона</w:t>
      </w:r>
    </w:p>
    <w:p w:rsidR="001A48C5" w:rsidRPr="002B6A6C" w:rsidRDefault="001A48C5" w:rsidP="00772B1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52"/>
        <w:gridCol w:w="7069"/>
      </w:tblGrid>
      <w:tr w:rsidR="00963981" w:rsidRPr="005914D5" w:rsidTr="005E55F2">
        <w:tc>
          <w:tcPr>
            <w:tcW w:w="10421" w:type="dxa"/>
            <w:gridSpan w:val="2"/>
          </w:tcPr>
          <w:p w:rsidR="00963981" w:rsidRPr="005914D5" w:rsidRDefault="00963981" w:rsidP="0057516A">
            <w:pPr>
              <w:jc w:val="center"/>
              <w:rPr>
                <w:b/>
                <w:sz w:val="24"/>
                <w:szCs w:val="24"/>
              </w:rPr>
            </w:pPr>
            <w:r w:rsidRPr="005914D5">
              <w:rPr>
                <w:b/>
                <w:sz w:val="24"/>
                <w:szCs w:val="24"/>
                <w:lang w:val="en-US"/>
              </w:rPr>
              <w:t>I</w:t>
            </w:r>
            <w:r w:rsidRPr="005914D5">
              <w:rPr>
                <w:b/>
                <w:sz w:val="24"/>
                <w:szCs w:val="24"/>
              </w:rPr>
              <w:t>. Общие положения</w:t>
            </w:r>
          </w:p>
        </w:tc>
      </w:tr>
      <w:tr w:rsidR="00963981" w:rsidRPr="005914D5" w:rsidTr="005E55F2">
        <w:tc>
          <w:tcPr>
            <w:tcW w:w="3352" w:type="dxa"/>
          </w:tcPr>
          <w:p w:rsidR="00963981" w:rsidRPr="005914D5" w:rsidRDefault="00963981" w:rsidP="0057516A">
            <w:pPr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Организатор аукциона (продавец)</w:t>
            </w:r>
          </w:p>
        </w:tc>
        <w:tc>
          <w:tcPr>
            <w:tcW w:w="7069" w:type="dxa"/>
          </w:tcPr>
          <w:p w:rsidR="00963981" w:rsidRPr="005914D5" w:rsidRDefault="00963981" w:rsidP="0057516A">
            <w:pPr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Департамент имущественных и земельных отношений Администрации города Сургута</w:t>
            </w:r>
          </w:p>
        </w:tc>
      </w:tr>
      <w:tr w:rsidR="005C3C86" w:rsidRPr="005914D5" w:rsidTr="005E55F2">
        <w:tc>
          <w:tcPr>
            <w:tcW w:w="3352" w:type="dxa"/>
          </w:tcPr>
          <w:p w:rsidR="005C3C86" w:rsidRPr="005914D5" w:rsidRDefault="005C3C86" w:rsidP="0057516A">
            <w:pPr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Собственник продаваемого имущества</w:t>
            </w:r>
          </w:p>
        </w:tc>
        <w:tc>
          <w:tcPr>
            <w:tcW w:w="7069" w:type="dxa"/>
          </w:tcPr>
          <w:p w:rsidR="005C3C86" w:rsidRPr="005914D5" w:rsidRDefault="005C3C86" w:rsidP="0057516A">
            <w:pPr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Муниципальное образование городской округ город Сургут</w:t>
            </w:r>
          </w:p>
        </w:tc>
      </w:tr>
      <w:tr w:rsidR="00A85833" w:rsidRPr="005914D5" w:rsidTr="005E55F2">
        <w:tc>
          <w:tcPr>
            <w:tcW w:w="3352" w:type="dxa"/>
          </w:tcPr>
          <w:p w:rsidR="00C85135" w:rsidRDefault="00C85135" w:rsidP="005751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Телефон,</w:t>
            </w:r>
          </w:p>
          <w:p w:rsidR="00A85833" w:rsidRPr="005914D5" w:rsidRDefault="00A85833" w:rsidP="0057516A">
            <w:pPr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факс</w:t>
            </w:r>
          </w:p>
        </w:tc>
        <w:tc>
          <w:tcPr>
            <w:tcW w:w="7069" w:type="dxa"/>
          </w:tcPr>
          <w:p w:rsidR="00C85135" w:rsidRDefault="00932645" w:rsidP="0057516A">
            <w:pPr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 xml:space="preserve">(3462) </w:t>
            </w:r>
            <w:r w:rsidR="00A85833" w:rsidRPr="005914D5">
              <w:rPr>
                <w:sz w:val="24"/>
                <w:szCs w:val="24"/>
              </w:rPr>
              <w:t>52-83-67, 52-83-17</w:t>
            </w:r>
            <w:r w:rsidR="00C85135">
              <w:rPr>
                <w:sz w:val="24"/>
                <w:szCs w:val="24"/>
              </w:rPr>
              <w:t>, 52-83-27, 52-83-08, 52-83-00</w:t>
            </w:r>
          </w:p>
          <w:p w:rsidR="00A85833" w:rsidRPr="005914D5" w:rsidRDefault="00932645" w:rsidP="0057516A">
            <w:pPr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 xml:space="preserve">(3462) </w:t>
            </w:r>
            <w:r w:rsidR="00A85833" w:rsidRPr="005914D5">
              <w:rPr>
                <w:sz w:val="24"/>
                <w:szCs w:val="24"/>
              </w:rPr>
              <w:t>52-80-21</w:t>
            </w:r>
          </w:p>
        </w:tc>
      </w:tr>
      <w:tr w:rsidR="00A85833" w:rsidRPr="005914D5" w:rsidTr="005E55F2">
        <w:tc>
          <w:tcPr>
            <w:tcW w:w="3352" w:type="dxa"/>
          </w:tcPr>
          <w:p w:rsidR="00A85833" w:rsidRPr="005914D5" w:rsidRDefault="00A85833" w:rsidP="0057516A">
            <w:pPr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Сайты для размещения информации</w:t>
            </w:r>
          </w:p>
        </w:tc>
        <w:tc>
          <w:tcPr>
            <w:tcW w:w="7069" w:type="dxa"/>
          </w:tcPr>
          <w:p w:rsidR="00A85833" w:rsidRPr="0024268D" w:rsidRDefault="00A85833" w:rsidP="0057516A">
            <w:pPr>
              <w:jc w:val="both"/>
              <w:rPr>
                <w:sz w:val="24"/>
                <w:szCs w:val="24"/>
              </w:rPr>
            </w:pPr>
            <w:proofErr w:type="spellStart"/>
            <w:r w:rsidRPr="00BB0DDC">
              <w:rPr>
                <w:sz w:val="24"/>
                <w:szCs w:val="24"/>
              </w:rPr>
              <w:t>www.torgi.gov.ru</w:t>
            </w:r>
            <w:proofErr w:type="spellEnd"/>
            <w:r w:rsidRPr="00BB0DDC">
              <w:rPr>
                <w:sz w:val="24"/>
                <w:szCs w:val="24"/>
              </w:rPr>
              <w:t xml:space="preserve"> (извещение</w:t>
            </w:r>
            <w:r w:rsidR="0024268D" w:rsidRPr="00BB0DDC">
              <w:rPr>
                <w:sz w:val="24"/>
                <w:szCs w:val="24"/>
              </w:rPr>
              <w:t xml:space="preserve"> о проведении торгов</w:t>
            </w:r>
            <w:r w:rsidRPr="00BB0DDC">
              <w:rPr>
                <w:sz w:val="24"/>
                <w:szCs w:val="24"/>
              </w:rPr>
              <w:t xml:space="preserve"> </w:t>
            </w:r>
            <w:r w:rsidR="00A45F57" w:rsidRPr="00634EA3">
              <w:rPr>
                <w:sz w:val="24"/>
                <w:szCs w:val="24"/>
              </w:rPr>
              <w:t>№</w:t>
            </w:r>
            <w:r w:rsidR="0080269B" w:rsidRPr="00634EA3">
              <w:rPr>
                <w:sz w:val="24"/>
                <w:szCs w:val="24"/>
              </w:rPr>
              <w:t> </w:t>
            </w:r>
            <w:r w:rsidR="00634EA3" w:rsidRPr="00634EA3">
              <w:rPr>
                <w:sz w:val="24"/>
                <w:szCs w:val="24"/>
              </w:rPr>
              <w:t>230615/0132091/01</w:t>
            </w:r>
            <w:r w:rsidR="0024268D" w:rsidRPr="00634EA3">
              <w:rPr>
                <w:sz w:val="24"/>
                <w:szCs w:val="24"/>
              </w:rPr>
              <w:t>)</w:t>
            </w:r>
            <w:r w:rsidRPr="00634EA3">
              <w:rPr>
                <w:sz w:val="24"/>
                <w:szCs w:val="24"/>
              </w:rPr>
              <w:t>,</w:t>
            </w:r>
            <w:r w:rsidRPr="0024268D">
              <w:rPr>
                <w:sz w:val="24"/>
                <w:szCs w:val="24"/>
              </w:rPr>
              <w:t xml:space="preserve"> </w:t>
            </w:r>
            <w:proofErr w:type="spellStart"/>
            <w:r w:rsidRPr="0024268D">
              <w:rPr>
                <w:sz w:val="24"/>
                <w:szCs w:val="24"/>
              </w:rPr>
              <w:t>www.admsurgut.ru</w:t>
            </w:r>
            <w:proofErr w:type="spellEnd"/>
          </w:p>
        </w:tc>
      </w:tr>
      <w:tr w:rsidR="00A85833" w:rsidRPr="005914D5" w:rsidTr="005E55F2">
        <w:tc>
          <w:tcPr>
            <w:tcW w:w="3352" w:type="dxa"/>
          </w:tcPr>
          <w:p w:rsidR="00A85833" w:rsidRPr="005914D5" w:rsidRDefault="00A85833" w:rsidP="0057516A">
            <w:pPr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Способ приватизации, форма подачи предложений о цене</w:t>
            </w:r>
          </w:p>
        </w:tc>
        <w:tc>
          <w:tcPr>
            <w:tcW w:w="7069" w:type="dxa"/>
          </w:tcPr>
          <w:p w:rsidR="00A85833" w:rsidRPr="005914D5" w:rsidRDefault="00A85833" w:rsidP="0057516A">
            <w:pPr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Аукцион, открытый по составу участников</w:t>
            </w:r>
            <w:r w:rsidR="005C3C86" w:rsidRPr="005914D5">
              <w:rPr>
                <w:sz w:val="24"/>
                <w:szCs w:val="24"/>
              </w:rPr>
              <w:t xml:space="preserve"> и по форме</w:t>
            </w:r>
            <w:r w:rsidRPr="005914D5">
              <w:rPr>
                <w:sz w:val="24"/>
                <w:szCs w:val="24"/>
              </w:rPr>
              <w:t xml:space="preserve"> подачи предложений</w:t>
            </w:r>
            <w:r w:rsidR="005C3C86" w:rsidRPr="005914D5">
              <w:rPr>
                <w:sz w:val="24"/>
                <w:szCs w:val="24"/>
              </w:rPr>
              <w:t xml:space="preserve"> о цене имущества</w:t>
            </w:r>
          </w:p>
        </w:tc>
      </w:tr>
      <w:tr w:rsidR="00A85833" w:rsidRPr="005914D5" w:rsidTr="005E55F2">
        <w:tc>
          <w:tcPr>
            <w:tcW w:w="3352" w:type="dxa"/>
          </w:tcPr>
          <w:p w:rsidR="00A85833" w:rsidRPr="005914D5" w:rsidRDefault="006033EA" w:rsidP="0057516A">
            <w:pPr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Основание</w:t>
            </w:r>
            <w:r w:rsidRPr="005914D5">
              <w:rPr>
                <w:sz w:val="24"/>
                <w:szCs w:val="24"/>
              </w:rPr>
              <w:br/>
            </w:r>
            <w:r w:rsidR="00A85833" w:rsidRPr="005914D5">
              <w:rPr>
                <w:sz w:val="24"/>
                <w:szCs w:val="24"/>
              </w:rPr>
              <w:t>для проведения аукциона</w:t>
            </w:r>
          </w:p>
        </w:tc>
        <w:tc>
          <w:tcPr>
            <w:tcW w:w="7069" w:type="dxa"/>
          </w:tcPr>
          <w:p w:rsidR="00A85833" w:rsidRPr="005914D5" w:rsidRDefault="00A85833" w:rsidP="0057516A">
            <w:pPr>
              <w:jc w:val="both"/>
              <w:rPr>
                <w:sz w:val="24"/>
                <w:szCs w:val="24"/>
              </w:rPr>
            </w:pPr>
            <w:proofErr w:type="gramStart"/>
            <w:r w:rsidRPr="006D4AC4">
              <w:rPr>
                <w:color w:val="000000"/>
                <w:spacing w:val="-2"/>
                <w:sz w:val="24"/>
                <w:szCs w:val="24"/>
              </w:rPr>
              <w:t xml:space="preserve">Решение Думы г. Сургута от </w:t>
            </w:r>
            <w:r w:rsidR="00BA5700" w:rsidRPr="006D4AC4">
              <w:rPr>
                <w:color w:val="000000"/>
                <w:spacing w:val="-2"/>
                <w:sz w:val="24"/>
                <w:szCs w:val="24"/>
              </w:rPr>
              <w:t>26</w:t>
            </w:r>
            <w:r w:rsidR="000C0E55" w:rsidRPr="006D4AC4">
              <w:rPr>
                <w:color w:val="000000"/>
                <w:spacing w:val="-2"/>
                <w:sz w:val="24"/>
                <w:szCs w:val="24"/>
              </w:rPr>
              <w:t>.0</w:t>
            </w:r>
            <w:r w:rsidR="00BA5700" w:rsidRPr="006D4AC4">
              <w:rPr>
                <w:color w:val="000000"/>
                <w:spacing w:val="-2"/>
                <w:sz w:val="24"/>
                <w:szCs w:val="24"/>
              </w:rPr>
              <w:t>3</w:t>
            </w:r>
            <w:r w:rsidR="000C0E55" w:rsidRPr="006D4AC4">
              <w:rPr>
                <w:color w:val="000000"/>
                <w:spacing w:val="-2"/>
                <w:sz w:val="24"/>
                <w:szCs w:val="24"/>
              </w:rPr>
              <w:t>.2015</w:t>
            </w:r>
            <w:r w:rsidRPr="006D4AC4">
              <w:rPr>
                <w:color w:val="000000"/>
                <w:spacing w:val="-2"/>
                <w:sz w:val="24"/>
                <w:szCs w:val="24"/>
              </w:rPr>
              <w:t xml:space="preserve"> №</w:t>
            </w:r>
            <w:r w:rsidR="000C0E55" w:rsidRPr="006D4AC4">
              <w:rPr>
                <w:color w:val="000000"/>
                <w:spacing w:val="-2"/>
                <w:sz w:val="24"/>
                <w:szCs w:val="24"/>
              </w:rPr>
              <w:t> </w:t>
            </w:r>
            <w:r w:rsidR="00BA5700" w:rsidRPr="006D4AC4">
              <w:rPr>
                <w:color w:val="000000"/>
                <w:spacing w:val="-2"/>
                <w:sz w:val="24"/>
                <w:szCs w:val="24"/>
              </w:rPr>
              <w:t>668</w:t>
            </w:r>
            <w:r w:rsidRPr="006D4AC4">
              <w:rPr>
                <w:color w:val="000000"/>
                <w:spacing w:val="-2"/>
                <w:sz w:val="24"/>
                <w:szCs w:val="24"/>
              </w:rPr>
              <w:t>-V</w:t>
            </w:r>
            <w:r w:rsidR="00422085" w:rsidRPr="006D4AC4">
              <w:rPr>
                <w:color w:val="000000"/>
                <w:spacing w:val="-2"/>
                <w:sz w:val="24"/>
                <w:szCs w:val="24"/>
              </w:rPr>
              <w:t> </w:t>
            </w:r>
            <w:r w:rsidRPr="006D4AC4">
              <w:rPr>
                <w:color w:val="000000"/>
                <w:spacing w:val="-2"/>
                <w:sz w:val="24"/>
                <w:szCs w:val="24"/>
              </w:rPr>
              <w:t>ДГ</w:t>
            </w:r>
            <w:r w:rsidR="006D4AC4" w:rsidRPr="006D4AC4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 w:rsidRPr="006D4AC4">
              <w:rPr>
                <w:color w:val="000000"/>
                <w:spacing w:val="-2"/>
                <w:sz w:val="24"/>
                <w:szCs w:val="24"/>
              </w:rPr>
              <w:t>«</w:t>
            </w:r>
            <w:r w:rsidR="009550F9" w:rsidRPr="006D4AC4">
              <w:rPr>
                <w:color w:val="000000"/>
                <w:spacing w:val="-2"/>
                <w:sz w:val="24"/>
                <w:szCs w:val="24"/>
              </w:rPr>
              <w:t>Об условиях</w:t>
            </w:r>
            <w:r w:rsidR="009550F9" w:rsidRPr="005914D5">
              <w:rPr>
                <w:color w:val="000000"/>
                <w:sz w:val="24"/>
                <w:szCs w:val="24"/>
              </w:rPr>
              <w:t xml:space="preserve"> приватизации муниципального имущества (</w:t>
            </w:r>
            <w:r w:rsidR="00BA5700">
              <w:rPr>
                <w:sz w:val="24"/>
                <w:szCs w:val="24"/>
              </w:rPr>
              <w:t>доля</w:t>
            </w:r>
            <w:r w:rsidR="006D4AC4">
              <w:rPr>
                <w:sz w:val="24"/>
                <w:szCs w:val="24"/>
              </w:rPr>
              <w:t xml:space="preserve"> </w:t>
            </w:r>
            <w:r w:rsidR="00BA5700" w:rsidRPr="00B92A0B">
              <w:rPr>
                <w:spacing w:val="-2"/>
                <w:sz w:val="24"/>
                <w:szCs w:val="24"/>
              </w:rPr>
              <w:t>в праве общей долевой собственности (12 единиц)</w:t>
            </w:r>
            <w:r w:rsidR="009550F9" w:rsidRPr="00B92A0B">
              <w:rPr>
                <w:color w:val="000000"/>
                <w:spacing w:val="-2"/>
                <w:sz w:val="24"/>
                <w:szCs w:val="24"/>
              </w:rPr>
              <w:t>)</w:t>
            </w:r>
            <w:r w:rsidR="005C197A" w:rsidRPr="00B92A0B">
              <w:rPr>
                <w:color w:val="000000"/>
                <w:spacing w:val="-2"/>
                <w:sz w:val="24"/>
                <w:szCs w:val="24"/>
              </w:rPr>
              <w:t>»</w:t>
            </w:r>
            <w:r w:rsidR="00E15C52" w:rsidRPr="00B92A0B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 w:rsidR="00E15C52" w:rsidRPr="00B92A0B">
              <w:rPr>
                <w:spacing w:val="-2"/>
                <w:sz w:val="24"/>
                <w:szCs w:val="24"/>
              </w:rPr>
              <w:t>(</w:t>
            </w:r>
            <w:r w:rsidR="00E15C52" w:rsidRPr="00B92A0B">
              <w:rPr>
                <w:color w:val="0000CC"/>
                <w:spacing w:val="-2"/>
                <w:sz w:val="24"/>
                <w:szCs w:val="24"/>
              </w:rPr>
              <w:t>приложение 1</w:t>
            </w:r>
            <w:r w:rsidR="00E15C52" w:rsidRPr="00B03E30">
              <w:rPr>
                <w:color w:val="0000CC"/>
                <w:sz w:val="24"/>
                <w:szCs w:val="24"/>
              </w:rPr>
              <w:t xml:space="preserve"> </w:t>
            </w:r>
            <w:r w:rsidR="00E15C52" w:rsidRPr="004C1CFB">
              <w:rPr>
                <w:sz w:val="24"/>
                <w:szCs w:val="24"/>
              </w:rPr>
              <w:t>к настоящему информационному сообщению</w:t>
            </w:r>
            <w:r w:rsidR="00E15C52" w:rsidRPr="005914D5">
              <w:rPr>
                <w:sz w:val="24"/>
                <w:szCs w:val="24"/>
              </w:rPr>
              <w:t>)</w:t>
            </w:r>
            <w:r w:rsidRPr="005914D5">
              <w:rPr>
                <w:color w:val="000000"/>
                <w:sz w:val="24"/>
                <w:szCs w:val="24"/>
              </w:rPr>
              <w:t>,</w:t>
            </w:r>
            <w:r w:rsidR="0073647A" w:rsidRPr="005914D5">
              <w:rPr>
                <w:color w:val="000000"/>
                <w:sz w:val="24"/>
                <w:szCs w:val="24"/>
              </w:rPr>
              <w:t xml:space="preserve"> </w:t>
            </w:r>
            <w:r w:rsidR="00BE4CFF" w:rsidRPr="005914D5">
              <w:rPr>
                <w:sz w:val="24"/>
                <w:szCs w:val="24"/>
              </w:rPr>
              <w:t>распоряжение Администрации</w:t>
            </w:r>
            <w:r w:rsidR="006D4AC4">
              <w:rPr>
                <w:sz w:val="24"/>
                <w:szCs w:val="24"/>
              </w:rPr>
              <w:br/>
            </w:r>
            <w:r w:rsidRPr="005914D5">
              <w:rPr>
                <w:sz w:val="24"/>
                <w:szCs w:val="24"/>
              </w:rPr>
              <w:t>г. Сургута</w:t>
            </w:r>
            <w:r w:rsidR="00C7593E">
              <w:rPr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 xml:space="preserve">от </w:t>
            </w:r>
            <w:r w:rsidR="00BA5700">
              <w:rPr>
                <w:sz w:val="24"/>
                <w:szCs w:val="24"/>
              </w:rPr>
              <w:t>13</w:t>
            </w:r>
            <w:r w:rsidR="00D01FB7">
              <w:rPr>
                <w:sz w:val="24"/>
                <w:szCs w:val="24"/>
              </w:rPr>
              <w:t>.0</w:t>
            </w:r>
            <w:r w:rsidR="00BA5700">
              <w:rPr>
                <w:sz w:val="24"/>
                <w:szCs w:val="24"/>
              </w:rPr>
              <w:t>4</w:t>
            </w:r>
            <w:r w:rsidR="00D01FB7">
              <w:rPr>
                <w:sz w:val="24"/>
                <w:szCs w:val="24"/>
              </w:rPr>
              <w:t>.2015</w:t>
            </w:r>
            <w:r w:rsidR="00F25634" w:rsidRPr="005914D5">
              <w:rPr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 xml:space="preserve">№ </w:t>
            </w:r>
            <w:r w:rsidR="00BA5700">
              <w:rPr>
                <w:sz w:val="24"/>
                <w:szCs w:val="24"/>
              </w:rPr>
              <w:t>1188</w:t>
            </w:r>
            <w:r w:rsidRPr="005914D5">
              <w:rPr>
                <w:sz w:val="24"/>
                <w:szCs w:val="24"/>
              </w:rPr>
              <w:t xml:space="preserve"> «О продаже муниципального </w:t>
            </w:r>
            <w:r w:rsidRPr="006D4AC4">
              <w:rPr>
                <w:spacing w:val="-6"/>
                <w:sz w:val="24"/>
                <w:szCs w:val="24"/>
              </w:rPr>
              <w:t>имущества (</w:t>
            </w:r>
            <w:r w:rsidR="00B92A0B" w:rsidRPr="006D4AC4">
              <w:rPr>
                <w:spacing w:val="-6"/>
                <w:sz w:val="24"/>
                <w:szCs w:val="24"/>
              </w:rPr>
              <w:t>доля в праве общей долевой собственности</w:t>
            </w:r>
            <w:r w:rsidR="006D4AC4" w:rsidRPr="006D4AC4">
              <w:rPr>
                <w:spacing w:val="-6"/>
                <w:sz w:val="24"/>
                <w:szCs w:val="24"/>
              </w:rPr>
              <w:t xml:space="preserve"> </w:t>
            </w:r>
            <w:r w:rsidR="00B92A0B" w:rsidRPr="006D4AC4">
              <w:rPr>
                <w:spacing w:val="-6"/>
                <w:sz w:val="24"/>
                <w:szCs w:val="24"/>
              </w:rPr>
              <w:t>(12 единиц)</w:t>
            </w:r>
            <w:r w:rsidR="0048060A" w:rsidRPr="006D4AC4">
              <w:rPr>
                <w:color w:val="000000"/>
                <w:spacing w:val="-6"/>
                <w:sz w:val="24"/>
                <w:szCs w:val="24"/>
              </w:rPr>
              <w:t>)</w:t>
            </w:r>
            <w:r w:rsidRPr="006D4AC4">
              <w:rPr>
                <w:spacing w:val="-6"/>
                <w:sz w:val="24"/>
                <w:szCs w:val="24"/>
              </w:rPr>
              <w:t>»</w:t>
            </w:r>
            <w:r w:rsidR="00B80D3F" w:rsidRPr="006D4AC4">
              <w:rPr>
                <w:spacing w:val="-6"/>
                <w:sz w:val="24"/>
                <w:szCs w:val="24"/>
              </w:rPr>
              <w:t xml:space="preserve"> </w:t>
            </w:r>
            <w:r w:rsidR="00B80D3F" w:rsidRPr="00C7593E">
              <w:rPr>
                <w:sz w:val="24"/>
                <w:szCs w:val="24"/>
              </w:rPr>
              <w:t>(</w:t>
            </w:r>
            <w:r w:rsidR="00B80D3F" w:rsidRPr="00B03E30">
              <w:rPr>
                <w:color w:val="0000CC"/>
                <w:sz w:val="24"/>
                <w:szCs w:val="24"/>
              </w:rPr>
              <w:t>приложение 2</w:t>
            </w:r>
            <w:r w:rsidR="00422085" w:rsidRPr="00B03E30">
              <w:rPr>
                <w:color w:val="0000CC"/>
                <w:sz w:val="24"/>
                <w:szCs w:val="24"/>
              </w:rPr>
              <w:t xml:space="preserve"> </w:t>
            </w:r>
            <w:r w:rsidR="00B80D3F" w:rsidRPr="004C1CFB">
              <w:rPr>
                <w:sz w:val="24"/>
                <w:szCs w:val="24"/>
              </w:rPr>
              <w:t>к настоящему информационному сообщению</w:t>
            </w:r>
            <w:r w:rsidR="00B80D3F" w:rsidRPr="00C7593E">
              <w:rPr>
                <w:sz w:val="24"/>
                <w:szCs w:val="24"/>
              </w:rPr>
              <w:t>)</w:t>
            </w:r>
            <w:proofErr w:type="gramEnd"/>
          </w:p>
        </w:tc>
      </w:tr>
      <w:tr w:rsidR="005C3C86" w:rsidRPr="005914D5" w:rsidTr="005E55F2">
        <w:tc>
          <w:tcPr>
            <w:tcW w:w="3352" w:type="dxa"/>
          </w:tcPr>
          <w:p w:rsidR="005C3C86" w:rsidRPr="005914D5" w:rsidRDefault="005C3C86" w:rsidP="0057516A">
            <w:pPr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Срок приема заявок</w:t>
            </w:r>
          </w:p>
        </w:tc>
        <w:tc>
          <w:tcPr>
            <w:tcW w:w="7069" w:type="dxa"/>
          </w:tcPr>
          <w:p w:rsidR="005C3C86" w:rsidRPr="005914D5" w:rsidRDefault="005C3C86" w:rsidP="00634EA3">
            <w:pPr>
              <w:jc w:val="both"/>
              <w:rPr>
                <w:b/>
                <w:sz w:val="24"/>
                <w:szCs w:val="24"/>
                <w:highlight w:val="yellow"/>
              </w:rPr>
            </w:pPr>
            <w:r w:rsidRPr="006D4AC4">
              <w:rPr>
                <w:b/>
                <w:bCs/>
                <w:noProof/>
                <w:sz w:val="24"/>
                <w:szCs w:val="24"/>
              </w:rPr>
              <w:t xml:space="preserve">с </w:t>
            </w:r>
            <w:r w:rsidR="006D4AC4" w:rsidRPr="006D4AC4">
              <w:rPr>
                <w:b/>
                <w:bCs/>
                <w:noProof/>
                <w:sz w:val="24"/>
                <w:szCs w:val="24"/>
              </w:rPr>
              <w:t>2</w:t>
            </w:r>
            <w:r w:rsidR="00634EA3">
              <w:rPr>
                <w:b/>
                <w:bCs/>
                <w:noProof/>
                <w:sz w:val="24"/>
                <w:szCs w:val="24"/>
              </w:rPr>
              <w:t>9</w:t>
            </w:r>
            <w:r w:rsidR="00C62162" w:rsidRPr="006D4AC4">
              <w:rPr>
                <w:b/>
                <w:bCs/>
                <w:noProof/>
                <w:sz w:val="24"/>
                <w:szCs w:val="24"/>
              </w:rPr>
              <w:t>.0</w:t>
            </w:r>
            <w:r w:rsidR="006D4AC4" w:rsidRPr="006D4AC4">
              <w:rPr>
                <w:b/>
                <w:bCs/>
                <w:noProof/>
                <w:sz w:val="24"/>
                <w:szCs w:val="24"/>
              </w:rPr>
              <w:t>6</w:t>
            </w:r>
            <w:r w:rsidR="00C62162" w:rsidRPr="006D4AC4">
              <w:rPr>
                <w:b/>
                <w:bCs/>
                <w:noProof/>
                <w:sz w:val="24"/>
                <w:szCs w:val="24"/>
              </w:rPr>
              <w:t>.2015</w:t>
            </w:r>
            <w:r w:rsidR="00502217" w:rsidRPr="006D4AC4">
              <w:rPr>
                <w:b/>
                <w:bCs/>
                <w:noProof/>
                <w:sz w:val="24"/>
                <w:szCs w:val="24"/>
              </w:rPr>
              <w:t xml:space="preserve"> по </w:t>
            </w:r>
            <w:r w:rsidR="00634EA3">
              <w:rPr>
                <w:b/>
                <w:bCs/>
                <w:noProof/>
                <w:sz w:val="24"/>
                <w:szCs w:val="24"/>
              </w:rPr>
              <w:t>23</w:t>
            </w:r>
            <w:r w:rsidR="00C62162" w:rsidRPr="006D4AC4">
              <w:rPr>
                <w:b/>
                <w:bCs/>
                <w:noProof/>
                <w:sz w:val="24"/>
                <w:szCs w:val="24"/>
              </w:rPr>
              <w:t>.0</w:t>
            </w:r>
            <w:r w:rsidR="006D4AC4" w:rsidRPr="006D4AC4">
              <w:rPr>
                <w:b/>
                <w:bCs/>
                <w:noProof/>
                <w:sz w:val="24"/>
                <w:szCs w:val="24"/>
              </w:rPr>
              <w:t>7</w:t>
            </w:r>
            <w:r w:rsidR="00C62162" w:rsidRPr="006D4AC4">
              <w:rPr>
                <w:b/>
                <w:bCs/>
                <w:noProof/>
                <w:sz w:val="24"/>
                <w:szCs w:val="24"/>
              </w:rPr>
              <w:t>.2015</w:t>
            </w:r>
          </w:p>
        </w:tc>
      </w:tr>
      <w:tr w:rsidR="005C3C86" w:rsidRPr="005914D5" w:rsidTr="005E55F2">
        <w:tc>
          <w:tcPr>
            <w:tcW w:w="3352" w:type="dxa"/>
          </w:tcPr>
          <w:p w:rsidR="005C3C86" w:rsidRPr="005914D5" w:rsidRDefault="005C3C86" w:rsidP="0057516A">
            <w:pPr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Место и время приема заявок</w:t>
            </w:r>
          </w:p>
        </w:tc>
        <w:tc>
          <w:tcPr>
            <w:tcW w:w="7069" w:type="dxa"/>
          </w:tcPr>
          <w:p w:rsidR="005C3C86" w:rsidRPr="005914D5" w:rsidRDefault="00DA4E2F" w:rsidP="0057516A">
            <w:pPr>
              <w:tabs>
                <w:tab w:val="left" w:pos="354"/>
              </w:tabs>
              <w:jc w:val="both"/>
              <w:rPr>
                <w:sz w:val="24"/>
                <w:szCs w:val="24"/>
                <w:highlight w:val="yellow"/>
              </w:rPr>
            </w:pPr>
            <w:r w:rsidRPr="005914D5">
              <w:rPr>
                <w:noProof/>
                <w:sz w:val="24"/>
                <w:szCs w:val="24"/>
              </w:rPr>
              <w:t xml:space="preserve">Тюменская область, </w:t>
            </w:r>
            <w:r w:rsidR="005C3C86" w:rsidRPr="005914D5">
              <w:rPr>
                <w:noProof/>
                <w:sz w:val="24"/>
                <w:szCs w:val="24"/>
              </w:rPr>
              <w:t>Ханты-Мансийский автономный округ</w:t>
            </w:r>
            <w:r w:rsidR="00E517F0" w:rsidRPr="005914D5">
              <w:rPr>
                <w:noProof/>
                <w:sz w:val="24"/>
                <w:szCs w:val="24"/>
              </w:rPr>
              <w:t xml:space="preserve"> – </w:t>
            </w:r>
            <w:r w:rsidR="005C3C86" w:rsidRPr="005914D5">
              <w:rPr>
                <w:noProof/>
                <w:sz w:val="24"/>
                <w:szCs w:val="24"/>
              </w:rPr>
              <w:t>Югра, г. Сургут, ул. Восход, 4, каб. 511</w:t>
            </w:r>
            <w:r w:rsidR="00694E2B" w:rsidRPr="005914D5">
              <w:rPr>
                <w:noProof/>
                <w:sz w:val="24"/>
                <w:szCs w:val="24"/>
              </w:rPr>
              <w:t>,</w:t>
            </w:r>
            <w:r w:rsidR="00444234">
              <w:rPr>
                <w:noProof/>
                <w:sz w:val="24"/>
                <w:szCs w:val="24"/>
              </w:rPr>
              <w:t xml:space="preserve"> </w:t>
            </w:r>
            <w:r w:rsidRPr="005914D5">
              <w:rPr>
                <w:noProof/>
                <w:sz w:val="24"/>
                <w:szCs w:val="24"/>
              </w:rPr>
              <w:t xml:space="preserve">в рабочие дни </w:t>
            </w:r>
            <w:r w:rsidR="005C3C86" w:rsidRPr="005914D5">
              <w:rPr>
                <w:noProof/>
                <w:sz w:val="24"/>
                <w:szCs w:val="24"/>
              </w:rPr>
              <w:t>с 10</w:t>
            </w:r>
            <w:r w:rsidR="00E517F0" w:rsidRPr="005914D5">
              <w:rPr>
                <w:noProof/>
                <w:sz w:val="24"/>
                <w:szCs w:val="24"/>
              </w:rPr>
              <w:t>.00</w:t>
            </w:r>
            <w:r w:rsidR="00444234">
              <w:rPr>
                <w:noProof/>
                <w:sz w:val="24"/>
                <w:szCs w:val="24"/>
              </w:rPr>
              <w:br/>
            </w:r>
            <w:r w:rsidR="005C3C86" w:rsidRPr="005914D5">
              <w:rPr>
                <w:noProof/>
                <w:sz w:val="24"/>
                <w:szCs w:val="24"/>
              </w:rPr>
              <w:t>до 16</w:t>
            </w:r>
            <w:r w:rsidR="00E517F0" w:rsidRPr="005914D5">
              <w:rPr>
                <w:noProof/>
                <w:sz w:val="24"/>
                <w:szCs w:val="24"/>
              </w:rPr>
              <w:t>.00</w:t>
            </w:r>
            <w:r w:rsidR="005C3C86" w:rsidRPr="005914D5">
              <w:rPr>
                <w:noProof/>
                <w:sz w:val="24"/>
                <w:szCs w:val="24"/>
              </w:rPr>
              <w:t xml:space="preserve"> часов, перерыв с 13.00</w:t>
            </w:r>
            <w:r w:rsidR="00444234">
              <w:rPr>
                <w:noProof/>
                <w:sz w:val="24"/>
                <w:szCs w:val="24"/>
              </w:rPr>
              <w:t xml:space="preserve"> </w:t>
            </w:r>
            <w:r w:rsidR="005C3C86" w:rsidRPr="005914D5">
              <w:rPr>
                <w:noProof/>
                <w:sz w:val="24"/>
                <w:szCs w:val="24"/>
              </w:rPr>
              <w:t>до 14.00</w:t>
            </w:r>
            <w:r w:rsidR="00E517F0" w:rsidRPr="005914D5">
              <w:rPr>
                <w:noProof/>
                <w:sz w:val="24"/>
                <w:szCs w:val="24"/>
              </w:rPr>
              <w:t xml:space="preserve"> часов</w:t>
            </w:r>
          </w:p>
        </w:tc>
      </w:tr>
      <w:tr w:rsidR="005C3C86" w:rsidRPr="005914D5" w:rsidTr="005E55F2">
        <w:tc>
          <w:tcPr>
            <w:tcW w:w="3352" w:type="dxa"/>
          </w:tcPr>
          <w:p w:rsidR="005C3C86" w:rsidRPr="005914D5" w:rsidRDefault="005C3C86" w:rsidP="0057516A">
            <w:pPr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Дата, время и место признания претендентов участниками аукциона</w:t>
            </w:r>
          </w:p>
        </w:tc>
        <w:tc>
          <w:tcPr>
            <w:tcW w:w="7069" w:type="dxa"/>
          </w:tcPr>
          <w:p w:rsidR="005C3C86" w:rsidRPr="005914D5" w:rsidRDefault="006D4AC4" w:rsidP="00634EA3">
            <w:pPr>
              <w:jc w:val="both"/>
              <w:rPr>
                <w:sz w:val="24"/>
                <w:szCs w:val="24"/>
              </w:rPr>
            </w:pPr>
            <w:r w:rsidRPr="006D4AC4">
              <w:rPr>
                <w:b/>
                <w:bCs/>
                <w:sz w:val="24"/>
                <w:szCs w:val="24"/>
              </w:rPr>
              <w:t>2</w:t>
            </w:r>
            <w:r w:rsidR="00634EA3">
              <w:rPr>
                <w:b/>
                <w:bCs/>
                <w:sz w:val="24"/>
                <w:szCs w:val="24"/>
              </w:rPr>
              <w:t>9</w:t>
            </w:r>
            <w:r w:rsidR="00C62162" w:rsidRPr="006D4AC4">
              <w:rPr>
                <w:b/>
                <w:bCs/>
                <w:sz w:val="24"/>
                <w:szCs w:val="24"/>
              </w:rPr>
              <w:t>.0</w:t>
            </w:r>
            <w:r w:rsidRPr="006D4AC4">
              <w:rPr>
                <w:b/>
                <w:bCs/>
                <w:sz w:val="24"/>
                <w:szCs w:val="24"/>
              </w:rPr>
              <w:t>7</w:t>
            </w:r>
            <w:r w:rsidR="00C62162" w:rsidRPr="006D4AC4">
              <w:rPr>
                <w:b/>
                <w:bCs/>
                <w:sz w:val="24"/>
                <w:szCs w:val="24"/>
              </w:rPr>
              <w:t>.2015</w:t>
            </w:r>
            <w:r w:rsidR="005C3C86" w:rsidRPr="006D4AC4">
              <w:rPr>
                <w:b/>
                <w:bCs/>
                <w:sz w:val="24"/>
                <w:szCs w:val="24"/>
              </w:rPr>
              <w:t xml:space="preserve"> </w:t>
            </w:r>
            <w:r w:rsidR="005C3C86" w:rsidRPr="006D4AC4">
              <w:rPr>
                <w:bCs/>
                <w:sz w:val="24"/>
                <w:szCs w:val="24"/>
              </w:rPr>
              <w:t>в</w:t>
            </w:r>
            <w:r w:rsidR="005C3C86" w:rsidRPr="006D4AC4">
              <w:rPr>
                <w:b/>
                <w:bCs/>
                <w:sz w:val="24"/>
                <w:szCs w:val="24"/>
              </w:rPr>
              <w:t xml:space="preserve"> 15.00</w:t>
            </w:r>
            <w:r w:rsidR="005C3C86" w:rsidRPr="005914D5">
              <w:rPr>
                <w:b/>
                <w:bCs/>
                <w:sz w:val="24"/>
                <w:szCs w:val="24"/>
              </w:rPr>
              <w:t xml:space="preserve"> </w:t>
            </w:r>
            <w:r w:rsidR="005C3C86" w:rsidRPr="005914D5">
              <w:rPr>
                <w:sz w:val="24"/>
                <w:szCs w:val="24"/>
              </w:rPr>
              <w:t xml:space="preserve">по адресу: </w:t>
            </w:r>
            <w:r w:rsidR="00DA4E2F" w:rsidRPr="005914D5">
              <w:rPr>
                <w:sz w:val="24"/>
                <w:szCs w:val="24"/>
              </w:rPr>
              <w:t xml:space="preserve">Тюменская область, </w:t>
            </w:r>
            <w:r w:rsidR="005C3C86" w:rsidRPr="005914D5">
              <w:rPr>
                <w:sz w:val="24"/>
                <w:szCs w:val="24"/>
              </w:rPr>
              <w:t>Ханты-Мансийский автономный округ</w:t>
            </w:r>
            <w:r w:rsidR="00534DD6" w:rsidRPr="005914D5">
              <w:rPr>
                <w:sz w:val="24"/>
                <w:szCs w:val="24"/>
              </w:rPr>
              <w:t xml:space="preserve"> – </w:t>
            </w:r>
            <w:r w:rsidR="005C3C86" w:rsidRPr="005914D5">
              <w:rPr>
                <w:sz w:val="24"/>
                <w:szCs w:val="24"/>
              </w:rPr>
              <w:t>Югра,</w:t>
            </w:r>
            <w:r w:rsidR="00444234">
              <w:rPr>
                <w:sz w:val="24"/>
                <w:szCs w:val="24"/>
              </w:rPr>
              <w:t xml:space="preserve"> </w:t>
            </w:r>
            <w:r w:rsidR="005C3C86" w:rsidRPr="005914D5">
              <w:rPr>
                <w:sz w:val="24"/>
                <w:szCs w:val="24"/>
              </w:rPr>
              <w:t>г. Сургут, ул. Восход, 4,</w:t>
            </w:r>
            <w:r w:rsidR="00534DD6" w:rsidRPr="005914D5">
              <w:rPr>
                <w:sz w:val="24"/>
                <w:szCs w:val="24"/>
              </w:rPr>
              <w:t xml:space="preserve"> </w:t>
            </w:r>
            <w:r w:rsidR="005C3C86" w:rsidRPr="005914D5">
              <w:rPr>
                <w:sz w:val="24"/>
                <w:szCs w:val="24"/>
              </w:rPr>
              <w:t>каб. 501</w:t>
            </w:r>
          </w:p>
        </w:tc>
      </w:tr>
      <w:tr w:rsidR="00A85833" w:rsidRPr="005914D5" w:rsidTr="005E55F2">
        <w:tc>
          <w:tcPr>
            <w:tcW w:w="3352" w:type="dxa"/>
          </w:tcPr>
          <w:p w:rsidR="00A85833" w:rsidRPr="005914D5" w:rsidRDefault="005C3C86" w:rsidP="0057516A">
            <w:pPr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Дата, время и место</w:t>
            </w:r>
            <w:r w:rsidR="00A85833" w:rsidRPr="005914D5">
              <w:rPr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>подведения итогов аукциона (дата п</w:t>
            </w:r>
            <w:r w:rsidR="00A85833" w:rsidRPr="005914D5">
              <w:rPr>
                <w:sz w:val="24"/>
                <w:szCs w:val="24"/>
              </w:rPr>
              <w:t>роведения аукциона</w:t>
            </w:r>
            <w:r w:rsidRPr="005914D5">
              <w:rPr>
                <w:sz w:val="24"/>
                <w:szCs w:val="24"/>
              </w:rPr>
              <w:t>)</w:t>
            </w:r>
          </w:p>
        </w:tc>
        <w:tc>
          <w:tcPr>
            <w:tcW w:w="7069" w:type="dxa"/>
          </w:tcPr>
          <w:p w:rsidR="00A85833" w:rsidRPr="005914D5" w:rsidRDefault="00634EA3" w:rsidP="0057516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4E78F1" w:rsidRPr="006D4AC4">
              <w:rPr>
                <w:b/>
                <w:sz w:val="24"/>
                <w:szCs w:val="24"/>
              </w:rPr>
              <w:t>.0</w:t>
            </w:r>
            <w:r w:rsidR="006D4AC4" w:rsidRPr="006D4AC4">
              <w:rPr>
                <w:b/>
                <w:sz w:val="24"/>
                <w:szCs w:val="24"/>
              </w:rPr>
              <w:t>8</w:t>
            </w:r>
            <w:r w:rsidR="004E78F1" w:rsidRPr="006D4AC4">
              <w:rPr>
                <w:b/>
                <w:sz w:val="24"/>
                <w:szCs w:val="24"/>
              </w:rPr>
              <w:t>.2015</w:t>
            </w:r>
            <w:r w:rsidR="00A5317C" w:rsidRPr="006D4AC4">
              <w:rPr>
                <w:b/>
                <w:sz w:val="24"/>
                <w:szCs w:val="24"/>
              </w:rPr>
              <w:t xml:space="preserve"> </w:t>
            </w:r>
            <w:r w:rsidR="00A85833" w:rsidRPr="006D4AC4">
              <w:rPr>
                <w:sz w:val="24"/>
                <w:szCs w:val="24"/>
              </w:rPr>
              <w:t>в</w:t>
            </w:r>
            <w:r w:rsidR="00A85833" w:rsidRPr="006D4AC4">
              <w:rPr>
                <w:b/>
                <w:sz w:val="24"/>
                <w:szCs w:val="24"/>
              </w:rPr>
              <w:t xml:space="preserve"> 1</w:t>
            </w:r>
            <w:r w:rsidR="00FE4049" w:rsidRPr="006D4AC4">
              <w:rPr>
                <w:b/>
                <w:sz w:val="24"/>
                <w:szCs w:val="24"/>
              </w:rPr>
              <w:t>5</w:t>
            </w:r>
            <w:r w:rsidR="00A85833" w:rsidRPr="006D4AC4">
              <w:rPr>
                <w:b/>
                <w:sz w:val="24"/>
                <w:szCs w:val="24"/>
              </w:rPr>
              <w:t>.</w:t>
            </w:r>
            <w:r w:rsidR="00AA5456" w:rsidRPr="006D4AC4">
              <w:rPr>
                <w:b/>
                <w:sz w:val="24"/>
                <w:szCs w:val="24"/>
              </w:rPr>
              <w:t>00</w:t>
            </w:r>
            <w:r w:rsidR="00A85833" w:rsidRPr="005914D5">
              <w:rPr>
                <w:b/>
                <w:sz w:val="24"/>
                <w:szCs w:val="24"/>
              </w:rPr>
              <w:t xml:space="preserve"> </w:t>
            </w:r>
            <w:r w:rsidR="00A85833" w:rsidRPr="005914D5">
              <w:rPr>
                <w:sz w:val="24"/>
                <w:szCs w:val="24"/>
              </w:rPr>
              <w:t xml:space="preserve">по адресу: </w:t>
            </w:r>
            <w:r w:rsidR="00DA4E2F" w:rsidRPr="005914D5">
              <w:rPr>
                <w:sz w:val="24"/>
                <w:szCs w:val="24"/>
              </w:rPr>
              <w:t xml:space="preserve">Тюменская область, </w:t>
            </w:r>
            <w:r w:rsidR="00A85833" w:rsidRPr="005914D5">
              <w:rPr>
                <w:sz w:val="24"/>
                <w:szCs w:val="24"/>
              </w:rPr>
              <w:t>Ханты-Мансийский автономный округ</w:t>
            </w:r>
            <w:r w:rsidR="007E5C53" w:rsidRPr="005914D5">
              <w:rPr>
                <w:sz w:val="24"/>
                <w:szCs w:val="24"/>
              </w:rPr>
              <w:t xml:space="preserve"> – </w:t>
            </w:r>
            <w:r w:rsidR="00A85833" w:rsidRPr="005914D5">
              <w:rPr>
                <w:sz w:val="24"/>
                <w:szCs w:val="24"/>
              </w:rPr>
              <w:t>Югра,</w:t>
            </w:r>
            <w:r w:rsidR="00444234">
              <w:rPr>
                <w:sz w:val="24"/>
                <w:szCs w:val="24"/>
              </w:rPr>
              <w:t xml:space="preserve"> </w:t>
            </w:r>
            <w:r w:rsidR="00A85833" w:rsidRPr="005914D5">
              <w:rPr>
                <w:sz w:val="24"/>
                <w:szCs w:val="24"/>
              </w:rPr>
              <w:t>г. Сургут, ул. Восход, 4,</w:t>
            </w:r>
            <w:r w:rsidR="007E5C53" w:rsidRPr="005914D5">
              <w:rPr>
                <w:sz w:val="24"/>
                <w:szCs w:val="24"/>
              </w:rPr>
              <w:t xml:space="preserve"> </w:t>
            </w:r>
            <w:r w:rsidR="00A85833" w:rsidRPr="005914D5">
              <w:rPr>
                <w:sz w:val="24"/>
                <w:szCs w:val="24"/>
              </w:rPr>
              <w:t>каб. 501.</w:t>
            </w:r>
            <w:r w:rsidR="00245ACA">
              <w:rPr>
                <w:sz w:val="24"/>
                <w:szCs w:val="24"/>
              </w:rPr>
              <w:t xml:space="preserve"> </w:t>
            </w:r>
            <w:r w:rsidR="00A85833" w:rsidRPr="005914D5">
              <w:rPr>
                <w:sz w:val="24"/>
                <w:szCs w:val="24"/>
              </w:rPr>
              <w:t xml:space="preserve">Начало регистрации участников </w:t>
            </w:r>
            <w:r w:rsidR="00A85833" w:rsidRPr="006D4AC4">
              <w:rPr>
                <w:sz w:val="24"/>
                <w:szCs w:val="24"/>
              </w:rPr>
              <w:t>аукциона</w:t>
            </w:r>
            <w:r w:rsidR="00A85833" w:rsidRPr="006D4AC4">
              <w:rPr>
                <w:b/>
                <w:sz w:val="24"/>
                <w:szCs w:val="24"/>
              </w:rPr>
              <w:t xml:space="preserve"> </w:t>
            </w:r>
            <w:r w:rsidR="00A85833" w:rsidRPr="006D4AC4">
              <w:rPr>
                <w:sz w:val="24"/>
                <w:szCs w:val="24"/>
              </w:rPr>
              <w:t xml:space="preserve">в </w:t>
            </w:r>
            <w:r w:rsidR="00A85833" w:rsidRPr="006D4AC4">
              <w:rPr>
                <w:b/>
                <w:sz w:val="24"/>
                <w:szCs w:val="24"/>
              </w:rPr>
              <w:t>1</w:t>
            </w:r>
            <w:r w:rsidR="008F1B0A" w:rsidRPr="006D4AC4">
              <w:rPr>
                <w:b/>
                <w:sz w:val="24"/>
                <w:szCs w:val="24"/>
              </w:rPr>
              <w:t>4</w:t>
            </w:r>
            <w:r w:rsidR="005C3C86" w:rsidRPr="006D4AC4">
              <w:rPr>
                <w:b/>
                <w:sz w:val="24"/>
                <w:szCs w:val="24"/>
              </w:rPr>
              <w:t>.</w:t>
            </w:r>
            <w:r w:rsidR="00AF4C45" w:rsidRPr="006D4AC4">
              <w:rPr>
                <w:b/>
                <w:sz w:val="24"/>
                <w:szCs w:val="24"/>
              </w:rPr>
              <w:t>3</w:t>
            </w:r>
            <w:r w:rsidR="005C3C86" w:rsidRPr="006D4AC4">
              <w:rPr>
                <w:b/>
                <w:sz w:val="24"/>
                <w:szCs w:val="24"/>
              </w:rPr>
              <w:t>0</w:t>
            </w:r>
            <w:r w:rsidR="007E5C53" w:rsidRPr="006D4AC4">
              <w:rPr>
                <w:b/>
                <w:sz w:val="24"/>
                <w:szCs w:val="24"/>
              </w:rPr>
              <w:t xml:space="preserve"> </w:t>
            </w:r>
            <w:r w:rsidR="007E5C53" w:rsidRPr="006D4AC4">
              <w:rPr>
                <w:sz w:val="24"/>
                <w:szCs w:val="24"/>
              </w:rPr>
              <w:t>часов</w:t>
            </w:r>
          </w:p>
        </w:tc>
      </w:tr>
      <w:tr w:rsidR="003600CC" w:rsidRPr="005914D5" w:rsidTr="005E55F2">
        <w:tc>
          <w:tcPr>
            <w:tcW w:w="3352" w:type="dxa"/>
          </w:tcPr>
          <w:p w:rsidR="003600CC" w:rsidRPr="005914D5" w:rsidRDefault="003600CC" w:rsidP="0057516A">
            <w:pPr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Порядок ознакомления претендентов</w:t>
            </w:r>
            <w:r w:rsidR="00481309" w:rsidRPr="005914D5">
              <w:rPr>
                <w:sz w:val="24"/>
                <w:szCs w:val="24"/>
              </w:rPr>
              <w:br/>
            </w:r>
            <w:r w:rsidRPr="005914D5">
              <w:rPr>
                <w:sz w:val="24"/>
                <w:szCs w:val="24"/>
              </w:rPr>
              <w:t>с дополнительной информацией</w:t>
            </w:r>
          </w:p>
        </w:tc>
        <w:tc>
          <w:tcPr>
            <w:tcW w:w="7069" w:type="dxa"/>
          </w:tcPr>
          <w:p w:rsidR="003600CC" w:rsidRPr="005914D5" w:rsidRDefault="003600CC" w:rsidP="0057516A">
            <w:pPr>
              <w:jc w:val="both"/>
              <w:rPr>
                <w:sz w:val="24"/>
                <w:szCs w:val="24"/>
              </w:rPr>
            </w:pPr>
            <w:r w:rsidRPr="005914D5">
              <w:rPr>
                <w:color w:val="000000"/>
                <w:sz w:val="24"/>
                <w:szCs w:val="24"/>
              </w:rPr>
              <w:t>Со дня приёма заявок претендентам предоставляется возможность ознакомиться с документами, условиями договора купли-продажи, п</w:t>
            </w:r>
            <w:r w:rsidRPr="005914D5">
              <w:rPr>
                <w:noProof/>
                <w:sz w:val="24"/>
                <w:szCs w:val="24"/>
              </w:rPr>
              <w:t xml:space="preserve">олучить более подробную информацию об объекте продажи по адресу: </w:t>
            </w:r>
            <w:r w:rsidR="00DA4E2F" w:rsidRPr="005914D5">
              <w:rPr>
                <w:noProof/>
                <w:sz w:val="24"/>
                <w:szCs w:val="24"/>
              </w:rPr>
              <w:t xml:space="preserve">Тюменская область, </w:t>
            </w:r>
            <w:r w:rsidRPr="005914D5">
              <w:rPr>
                <w:noProof/>
                <w:sz w:val="24"/>
                <w:szCs w:val="24"/>
              </w:rPr>
              <w:t>Ханты-Мансийский автономный округ</w:t>
            </w:r>
            <w:r w:rsidR="001E33E1" w:rsidRPr="005914D5">
              <w:rPr>
                <w:noProof/>
                <w:sz w:val="24"/>
                <w:szCs w:val="24"/>
              </w:rPr>
              <w:t xml:space="preserve"> – </w:t>
            </w:r>
            <w:r w:rsidRPr="005914D5">
              <w:rPr>
                <w:noProof/>
                <w:sz w:val="24"/>
                <w:szCs w:val="24"/>
              </w:rPr>
              <w:t>Югра, г. Сургут, ул. Восход, 4</w:t>
            </w:r>
            <w:r w:rsidR="007142C1" w:rsidRPr="005914D5">
              <w:rPr>
                <w:noProof/>
                <w:sz w:val="24"/>
                <w:szCs w:val="24"/>
              </w:rPr>
              <w:t>,</w:t>
            </w:r>
            <w:r w:rsidR="001E33E1" w:rsidRPr="005914D5">
              <w:rPr>
                <w:noProof/>
                <w:sz w:val="24"/>
                <w:szCs w:val="24"/>
              </w:rPr>
              <w:t xml:space="preserve"> </w:t>
            </w:r>
            <w:r w:rsidRPr="005914D5">
              <w:rPr>
                <w:noProof/>
                <w:sz w:val="24"/>
                <w:szCs w:val="24"/>
              </w:rPr>
              <w:t>каб. 511,</w:t>
            </w:r>
            <w:r w:rsidR="00214B61">
              <w:rPr>
                <w:noProof/>
                <w:sz w:val="24"/>
                <w:szCs w:val="24"/>
              </w:rPr>
              <w:br/>
            </w:r>
            <w:r w:rsidR="00DA4E2F" w:rsidRPr="005914D5">
              <w:rPr>
                <w:noProof/>
                <w:sz w:val="24"/>
                <w:szCs w:val="24"/>
              </w:rPr>
              <w:t xml:space="preserve">в рабочие дни </w:t>
            </w:r>
            <w:r w:rsidRPr="005914D5">
              <w:rPr>
                <w:noProof/>
                <w:sz w:val="24"/>
                <w:szCs w:val="24"/>
              </w:rPr>
              <w:t>с 10.00 до 16.00</w:t>
            </w:r>
            <w:r w:rsidR="001E33E1" w:rsidRPr="005914D5">
              <w:rPr>
                <w:noProof/>
                <w:sz w:val="24"/>
                <w:szCs w:val="24"/>
              </w:rPr>
              <w:t xml:space="preserve"> часов</w:t>
            </w:r>
            <w:r w:rsidRPr="005914D5">
              <w:rPr>
                <w:noProof/>
                <w:sz w:val="24"/>
                <w:szCs w:val="24"/>
              </w:rPr>
              <w:t>, перерыв с 13.00</w:t>
            </w:r>
            <w:r w:rsidR="00214B61">
              <w:rPr>
                <w:noProof/>
                <w:sz w:val="24"/>
                <w:szCs w:val="24"/>
              </w:rPr>
              <w:br/>
            </w:r>
            <w:r w:rsidRPr="005914D5">
              <w:rPr>
                <w:noProof/>
                <w:sz w:val="24"/>
                <w:szCs w:val="24"/>
              </w:rPr>
              <w:t>до 14.00</w:t>
            </w:r>
            <w:r w:rsidR="001E33E1" w:rsidRPr="005914D5">
              <w:rPr>
                <w:noProof/>
                <w:sz w:val="24"/>
                <w:szCs w:val="24"/>
              </w:rPr>
              <w:t xml:space="preserve"> часов</w:t>
            </w:r>
            <w:r w:rsidRPr="005914D5">
              <w:rPr>
                <w:noProof/>
                <w:sz w:val="24"/>
                <w:szCs w:val="24"/>
              </w:rPr>
              <w:t>.</w:t>
            </w:r>
            <w:r w:rsidR="00091EF5">
              <w:rPr>
                <w:noProof/>
                <w:sz w:val="24"/>
                <w:szCs w:val="24"/>
              </w:rPr>
              <w:t xml:space="preserve"> </w:t>
            </w:r>
            <w:r w:rsidRPr="005914D5">
              <w:rPr>
                <w:noProof/>
                <w:sz w:val="24"/>
                <w:szCs w:val="24"/>
              </w:rPr>
              <w:t xml:space="preserve">Телефоны: </w:t>
            </w:r>
            <w:r w:rsidR="007142C1" w:rsidRPr="005914D5">
              <w:rPr>
                <w:noProof/>
                <w:sz w:val="24"/>
                <w:szCs w:val="24"/>
              </w:rPr>
              <w:t>(3462)</w:t>
            </w:r>
            <w:r w:rsidR="001E33E1" w:rsidRPr="005914D5">
              <w:rPr>
                <w:noProof/>
                <w:sz w:val="24"/>
                <w:szCs w:val="24"/>
              </w:rPr>
              <w:t xml:space="preserve"> </w:t>
            </w:r>
            <w:r w:rsidRPr="005914D5">
              <w:rPr>
                <w:noProof/>
                <w:sz w:val="24"/>
                <w:szCs w:val="24"/>
              </w:rPr>
              <w:t>52-83-67, 52-83-17</w:t>
            </w:r>
          </w:p>
        </w:tc>
      </w:tr>
      <w:tr w:rsidR="003600CC" w:rsidRPr="005914D5" w:rsidTr="005E55F2">
        <w:tc>
          <w:tcPr>
            <w:tcW w:w="3352" w:type="dxa"/>
          </w:tcPr>
          <w:p w:rsidR="003600CC" w:rsidRPr="005914D5" w:rsidRDefault="003600CC" w:rsidP="0057516A">
            <w:pPr>
              <w:rPr>
                <w:noProof/>
                <w:sz w:val="24"/>
                <w:szCs w:val="24"/>
              </w:rPr>
            </w:pPr>
            <w:r w:rsidRPr="005914D5">
              <w:rPr>
                <w:noProof/>
                <w:sz w:val="24"/>
                <w:szCs w:val="24"/>
              </w:rPr>
              <w:t>Информация</w:t>
            </w:r>
            <w:r w:rsidR="00D72254" w:rsidRPr="005914D5">
              <w:rPr>
                <w:noProof/>
                <w:sz w:val="24"/>
                <w:szCs w:val="24"/>
              </w:rPr>
              <w:br/>
            </w:r>
            <w:r w:rsidRPr="005914D5">
              <w:rPr>
                <w:noProof/>
                <w:sz w:val="24"/>
                <w:szCs w:val="24"/>
              </w:rPr>
              <w:t>о предыдущих торгах</w:t>
            </w:r>
          </w:p>
        </w:tc>
        <w:tc>
          <w:tcPr>
            <w:tcW w:w="7069" w:type="dxa"/>
          </w:tcPr>
          <w:p w:rsidR="003600CC" w:rsidRPr="005914D5" w:rsidRDefault="00091EF5" w:rsidP="005751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</w:t>
            </w:r>
            <w:r w:rsidR="00FC5671">
              <w:rPr>
                <w:sz w:val="24"/>
                <w:szCs w:val="24"/>
              </w:rPr>
              <w:t xml:space="preserve"> объявлен впервые</w:t>
            </w:r>
          </w:p>
        </w:tc>
      </w:tr>
      <w:tr w:rsidR="00963981" w:rsidRPr="005914D5" w:rsidTr="005E55F2">
        <w:tc>
          <w:tcPr>
            <w:tcW w:w="10421" w:type="dxa"/>
            <w:gridSpan w:val="2"/>
          </w:tcPr>
          <w:p w:rsidR="00963981" w:rsidRPr="005914D5" w:rsidRDefault="00963981" w:rsidP="0057516A">
            <w:pPr>
              <w:jc w:val="center"/>
              <w:rPr>
                <w:b/>
                <w:sz w:val="24"/>
                <w:szCs w:val="24"/>
              </w:rPr>
            </w:pPr>
            <w:r w:rsidRPr="005914D5">
              <w:rPr>
                <w:b/>
                <w:sz w:val="24"/>
                <w:szCs w:val="24"/>
                <w:lang w:val="en-US"/>
              </w:rPr>
              <w:t>II</w:t>
            </w:r>
            <w:r w:rsidRPr="005914D5">
              <w:rPr>
                <w:b/>
                <w:sz w:val="24"/>
                <w:szCs w:val="24"/>
              </w:rPr>
              <w:t>. Сведения об имуществе, выставляемом на торги</w:t>
            </w:r>
          </w:p>
        </w:tc>
      </w:tr>
      <w:tr w:rsidR="00A85833" w:rsidRPr="005914D5" w:rsidTr="005E55F2">
        <w:trPr>
          <w:trHeight w:val="274"/>
        </w:trPr>
        <w:tc>
          <w:tcPr>
            <w:tcW w:w="3352" w:type="dxa"/>
          </w:tcPr>
          <w:p w:rsidR="00A85833" w:rsidRPr="005914D5" w:rsidRDefault="00A85833" w:rsidP="0057516A">
            <w:pPr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7069" w:type="dxa"/>
          </w:tcPr>
          <w:p w:rsidR="003B1A3B" w:rsidRPr="00FC367E" w:rsidRDefault="00AC17BC" w:rsidP="0057516A">
            <w:pPr>
              <w:jc w:val="both"/>
              <w:rPr>
                <w:sz w:val="24"/>
                <w:szCs w:val="24"/>
              </w:rPr>
            </w:pPr>
            <w:r w:rsidRPr="00DA647B">
              <w:rPr>
                <w:spacing w:val="-2"/>
                <w:sz w:val="24"/>
                <w:szCs w:val="24"/>
              </w:rPr>
              <w:t>Доля (17/100) в праве общей долевой собственности на имущество</w:t>
            </w:r>
            <w:r>
              <w:rPr>
                <w:sz w:val="24"/>
                <w:szCs w:val="24"/>
              </w:rPr>
              <w:t xml:space="preserve"> (12 единиц)</w:t>
            </w:r>
          </w:p>
        </w:tc>
      </w:tr>
      <w:tr w:rsidR="00B82596" w:rsidRPr="005914D5" w:rsidTr="005E55F2">
        <w:trPr>
          <w:trHeight w:val="276"/>
        </w:trPr>
        <w:tc>
          <w:tcPr>
            <w:tcW w:w="3352" w:type="dxa"/>
          </w:tcPr>
          <w:p w:rsidR="00B82596" w:rsidRPr="005914D5" w:rsidRDefault="009D53AB" w:rsidP="0057516A">
            <w:pPr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 xml:space="preserve">Краткая характеристика </w:t>
            </w:r>
            <w:r w:rsidR="00FC367E">
              <w:rPr>
                <w:sz w:val="24"/>
                <w:szCs w:val="24"/>
              </w:rPr>
              <w:t>имущества</w:t>
            </w:r>
          </w:p>
        </w:tc>
        <w:tc>
          <w:tcPr>
            <w:tcW w:w="7069" w:type="dxa"/>
          </w:tcPr>
          <w:p w:rsidR="00191CA6" w:rsidRPr="0092329A" w:rsidRDefault="00AE0356" w:rsidP="0057516A">
            <w:pPr>
              <w:tabs>
                <w:tab w:val="left" w:pos="334"/>
              </w:tabs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1.</w:t>
            </w:r>
            <w:r w:rsidR="00FA4A51" w:rsidRPr="0092329A">
              <w:rPr>
                <w:sz w:val="24"/>
                <w:szCs w:val="24"/>
              </w:rPr>
              <w:tab/>
            </w:r>
            <w:r w:rsidR="00FA4A51" w:rsidRPr="00DA207A">
              <w:rPr>
                <w:spacing w:val="-2"/>
                <w:sz w:val="24"/>
                <w:szCs w:val="24"/>
              </w:rPr>
              <w:t>Сооружение: бытовая канализация</w:t>
            </w:r>
            <w:r w:rsidR="00405F04" w:rsidRPr="00DA207A">
              <w:rPr>
                <w:spacing w:val="-2"/>
                <w:sz w:val="24"/>
                <w:szCs w:val="24"/>
              </w:rPr>
              <w:t xml:space="preserve"> (</w:t>
            </w:r>
            <w:r w:rsidR="00405F04" w:rsidRPr="00DA207A">
              <w:rPr>
                <w:color w:val="0000CC"/>
                <w:spacing w:val="-2"/>
                <w:sz w:val="24"/>
                <w:szCs w:val="24"/>
              </w:rPr>
              <w:t xml:space="preserve">приложение 3 </w:t>
            </w:r>
            <w:r w:rsidR="00405F04" w:rsidRPr="00DA207A">
              <w:rPr>
                <w:spacing w:val="-2"/>
                <w:sz w:val="24"/>
                <w:szCs w:val="24"/>
              </w:rPr>
              <w:t>к настоящему</w:t>
            </w:r>
            <w:r w:rsidR="00405F04" w:rsidRPr="0092329A">
              <w:rPr>
                <w:sz w:val="24"/>
                <w:szCs w:val="24"/>
              </w:rPr>
              <w:t xml:space="preserve"> информационному сообщению)</w:t>
            </w:r>
            <w:r w:rsidR="00FA4A51" w:rsidRPr="0092329A">
              <w:rPr>
                <w:sz w:val="24"/>
                <w:szCs w:val="24"/>
              </w:rPr>
              <w:t>,</w:t>
            </w:r>
            <w:r w:rsidR="00870CB6" w:rsidRPr="0092329A">
              <w:rPr>
                <w:sz w:val="24"/>
                <w:szCs w:val="24"/>
              </w:rPr>
              <w:t xml:space="preserve"> протяженностью 240 метров, кадастровый (или условный) номер: 86-72-22/005/2005-136,</w:t>
            </w:r>
            <w:r w:rsidR="00FA4A51" w:rsidRPr="0092329A">
              <w:rPr>
                <w:sz w:val="24"/>
                <w:szCs w:val="24"/>
              </w:rPr>
              <w:t xml:space="preserve"> расположенное по адресу: пр. Набережный, 27, Подстанция 110/10/6 кВ Пионерная-2 </w:t>
            </w:r>
            <w:proofErr w:type="gramStart"/>
            <w:r w:rsidR="00FA4A51" w:rsidRPr="0092329A">
              <w:rPr>
                <w:sz w:val="24"/>
                <w:szCs w:val="24"/>
              </w:rPr>
              <w:t>ВЛ</w:t>
            </w:r>
            <w:proofErr w:type="gramEnd"/>
            <w:r w:rsidR="00FA4A51" w:rsidRPr="0092329A">
              <w:rPr>
                <w:sz w:val="24"/>
                <w:szCs w:val="24"/>
              </w:rPr>
              <w:t xml:space="preserve"> 110 кВ. Бытовая канализация,</w:t>
            </w:r>
            <w:r w:rsidR="006B45F2">
              <w:rPr>
                <w:sz w:val="24"/>
                <w:szCs w:val="24"/>
              </w:rPr>
              <w:br/>
            </w:r>
            <w:r w:rsidR="00FA4A51" w:rsidRPr="0092329A">
              <w:rPr>
                <w:sz w:val="24"/>
                <w:szCs w:val="24"/>
              </w:rPr>
              <w:t>г.</w:t>
            </w:r>
            <w:r w:rsidR="006B45F2">
              <w:rPr>
                <w:sz w:val="24"/>
                <w:szCs w:val="24"/>
              </w:rPr>
              <w:t xml:space="preserve"> </w:t>
            </w:r>
            <w:r w:rsidR="00FA4A51" w:rsidRPr="0092329A">
              <w:rPr>
                <w:sz w:val="24"/>
                <w:szCs w:val="24"/>
              </w:rPr>
              <w:t xml:space="preserve">Сургут, Ханты-Мансийский автономный округ – Югра, </w:t>
            </w:r>
            <w:r w:rsidR="00FA4A51" w:rsidRPr="0092329A">
              <w:rPr>
                <w:sz w:val="24"/>
                <w:szCs w:val="24"/>
              </w:rPr>
              <w:lastRenderedPageBreak/>
              <w:t>Тюменская область, Россия</w:t>
            </w:r>
            <w:r w:rsidR="00354920" w:rsidRPr="0092329A">
              <w:rPr>
                <w:sz w:val="24"/>
                <w:szCs w:val="24"/>
              </w:rPr>
              <w:t>.</w:t>
            </w:r>
          </w:p>
          <w:p w:rsidR="00405F04" w:rsidRPr="0092329A" w:rsidRDefault="00405F04" w:rsidP="0057516A">
            <w:pPr>
              <w:tabs>
                <w:tab w:val="left" w:pos="334"/>
              </w:tabs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Конструктивные элементы: Материал труб чугун, диаметр труб 160</w:t>
            </w:r>
            <w:r w:rsidR="006B45F2">
              <w:rPr>
                <w:sz w:val="24"/>
                <w:szCs w:val="24"/>
              </w:rPr>
              <w:t xml:space="preserve"> </w:t>
            </w:r>
            <w:r w:rsidRPr="0092329A">
              <w:rPr>
                <w:sz w:val="24"/>
                <w:szCs w:val="24"/>
              </w:rPr>
              <w:t>мм, глубина заложения не</w:t>
            </w:r>
            <w:r w:rsidR="006B45F2">
              <w:rPr>
                <w:sz w:val="24"/>
                <w:szCs w:val="24"/>
              </w:rPr>
              <w:t xml:space="preserve"> </w:t>
            </w:r>
            <w:r w:rsidRPr="0092329A">
              <w:rPr>
                <w:sz w:val="24"/>
                <w:szCs w:val="24"/>
              </w:rPr>
              <w:t xml:space="preserve">менее 2 м, условия прокладки обычные (грунт песчаный), количество смотровых колодцев </w:t>
            </w:r>
            <w:r w:rsidR="006B45F2">
              <w:rPr>
                <w:sz w:val="24"/>
                <w:szCs w:val="24"/>
              </w:rPr>
              <w:t>–</w:t>
            </w:r>
            <w:r w:rsidRPr="0092329A">
              <w:rPr>
                <w:sz w:val="24"/>
                <w:szCs w:val="24"/>
              </w:rPr>
              <w:t xml:space="preserve"> 11, домовых выпусков </w:t>
            </w:r>
            <w:r w:rsidR="006B45F2">
              <w:rPr>
                <w:sz w:val="24"/>
                <w:szCs w:val="24"/>
              </w:rPr>
              <w:t>–</w:t>
            </w:r>
            <w:r w:rsidRPr="0092329A">
              <w:rPr>
                <w:sz w:val="24"/>
                <w:szCs w:val="24"/>
              </w:rPr>
              <w:t xml:space="preserve"> 3.</w:t>
            </w:r>
          </w:p>
          <w:p w:rsidR="00405F04" w:rsidRPr="0092329A" w:rsidRDefault="00405F04" w:rsidP="0057516A">
            <w:pPr>
              <w:tabs>
                <w:tab w:val="left" w:pos="334"/>
              </w:tabs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Год постройки 2003.</w:t>
            </w:r>
          </w:p>
          <w:p w:rsidR="00FA4A51" w:rsidRPr="0092329A" w:rsidRDefault="00FA4A51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2.</w:t>
            </w:r>
            <w:r w:rsidRPr="0092329A">
              <w:rPr>
                <w:sz w:val="24"/>
                <w:szCs w:val="24"/>
              </w:rPr>
              <w:tab/>
            </w:r>
            <w:r w:rsidRPr="004A5CA9">
              <w:rPr>
                <w:spacing w:val="-2"/>
                <w:sz w:val="24"/>
                <w:szCs w:val="24"/>
              </w:rPr>
              <w:t>Сооружение: подъездная и объездная автодороги</w:t>
            </w:r>
            <w:r w:rsidR="00405F04" w:rsidRPr="004A5CA9">
              <w:rPr>
                <w:spacing w:val="-2"/>
                <w:sz w:val="24"/>
                <w:szCs w:val="24"/>
              </w:rPr>
              <w:t xml:space="preserve"> (</w:t>
            </w:r>
            <w:r w:rsidR="00405F04" w:rsidRPr="004A5CA9">
              <w:rPr>
                <w:color w:val="0000CC"/>
                <w:spacing w:val="-2"/>
                <w:sz w:val="24"/>
                <w:szCs w:val="24"/>
              </w:rPr>
              <w:t xml:space="preserve">приложение 4 </w:t>
            </w:r>
            <w:r w:rsidR="00405F04" w:rsidRPr="0092329A">
              <w:rPr>
                <w:sz w:val="24"/>
                <w:szCs w:val="24"/>
              </w:rPr>
              <w:t>к настоящему информационному сообщению)</w:t>
            </w:r>
            <w:r w:rsidRPr="0092329A">
              <w:rPr>
                <w:sz w:val="24"/>
                <w:szCs w:val="24"/>
              </w:rPr>
              <w:t>,</w:t>
            </w:r>
            <w:r w:rsidR="00870CB6" w:rsidRPr="0092329A">
              <w:rPr>
                <w:sz w:val="24"/>
                <w:szCs w:val="24"/>
              </w:rPr>
              <w:t xml:space="preserve"> общей площадью 1 440 кв. метров, кадастровый (или условный) номер: 86-72-22/</w:t>
            </w:r>
            <w:r w:rsidR="004A5CA9">
              <w:rPr>
                <w:sz w:val="24"/>
                <w:szCs w:val="24"/>
              </w:rPr>
              <w:t xml:space="preserve"> </w:t>
            </w:r>
            <w:r w:rsidR="00870CB6" w:rsidRPr="0092329A">
              <w:rPr>
                <w:sz w:val="24"/>
                <w:szCs w:val="24"/>
              </w:rPr>
              <w:t>005/2005-138,</w:t>
            </w:r>
            <w:r w:rsidRPr="0092329A">
              <w:rPr>
                <w:sz w:val="24"/>
                <w:szCs w:val="24"/>
              </w:rPr>
              <w:t xml:space="preserve"> расположенное по адресу:</w:t>
            </w:r>
            <w:r w:rsidR="0016712B" w:rsidRPr="0092329A">
              <w:rPr>
                <w:sz w:val="24"/>
                <w:szCs w:val="24"/>
              </w:rPr>
              <w:t xml:space="preserve"> пр. Набережный, 27, Подстанция 110/10/6 кВ «Птонерная-2» с </w:t>
            </w:r>
            <w:proofErr w:type="gramStart"/>
            <w:r w:rsidR="0016712B" w:rsidRPr="0092329A">
              <w:rPr>
                <w:sz w:val="24"/>
                <w:szCs w:val="24"/>
              </w:rPr>
              <w:t>ВЛ</w:t>
            </w:r>
            <w:proofErr w:type="gramEnd"/>
            <w:r w:rsidR="0016712B" w:rsidRPr="0092329A">
              <w:rPr>
                <w:sz w:val="24"/>
                <w:szCs w:val="24"/>
              </w:rPr>
              <w:t xml:space="preserve"> 110 кВ. Подъездная и объездная автодороги, г. Сургут, Ханты-Мансийский автономный округ – Югра, Тюменская область, Россия</w:t>
            </w:r>
            <w:r w:rsidR="00E35FA6">
              <w:rPr>
                <w:sz w:val="24"/>
                <w:szCs w:val="24"/>
              </w:rPr>
              <w:t>.</w:t>
            </w:r>
          </w:p>
          <w:p w:rsidR="00AE7EA8" w:rsidRPr="0092329A" w:rsidRDefault="00AE7EA8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proofErr w:type="gramStart"/>
            <w:r w:rsidRPr="0092329A">
              <w:rPr>
                <w:sz w:val="24"/>
                <w:szCs w:val="24"/>
              </w:rPr>
              <w:t xml:space="preserve">Конструктивные элементы: основание </w:t>
            </w:r>
            <w:r w:rsidR="00641249">
              <w:rPr>
                <w:sz w:val="24"/>
                <w:szCs w:val="24"/>
              </w:rPr>
              <w:t>–</w:t>
            </w:r>
            <w:r w:rsidRPr="0092329A">
              <w:rPr>
                <w:sz w:val="24"/>
                <w:szCs w:val="24"/>
              </w:rPr>
              <w:t xml:space="preserve"> земляное</w:t>
            </w:r>
            <w:r w:rsidR="00641249">
              <w:rPr>
                <w:sz w:val="24"/>
                <w:szCs w:val="24"/>
              </w:rPr>
              <w:t xml:space="preserve"> </w:t>
            </w:r>
            <w:r w:rsidRPr="0092329A">
              <w:rPr>
                <w:sz w:val="24"/>
                <w:szCs w:val="24"/>
              </w:rPr>
              <w:t>полотно, дорожное покрытие – асфальтобетон</w:t>
            </w:r>
            <w:r w:rsidR="00641249">
              <w:rPr>
                <w:sz w:val="24"/>
                <w:szCs w:val="24"/>
              </w:rPr>
              <w:t>,</w:t>
            </w:r>
            <w:r w:rsidR="00641249" w:rsidRPr="0092329A">
              <w:rPr>
                <w:sz w:val="24"/>
                <w:szCs w:val="24"/>
              </w:rPr>
              <w:t xml:space="preserve"> средняя ширина проезжей части 5 п. м, длина – 220 м</w:t>
            </w:r>
            <w:r w:rsidRPr="0092329A">
              <w:rPr>
                <w:sz w:val="24"/>
                <w:szCs w:val="24"/>
              </w:rPr>
              <w:t>.</w:t>
            </w:r>
            <w:proofErr w:type="gramEnd"/>
          </w:p>
          <w:p w:rsidR="00FA4A51" w:rsidRPr="0092329A" w:rsidRDefault="00AE7EA8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Год постройки 2004.</w:t>
            </w:r>
          </w:p>
          <w:p w:rsidR="00FA4A51" w:rsidRPr="0092329A" w:rsidRDefault="00FA4A51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3.</w:t>
            </w:r>
            <w:r w:rsidRPr="0092329A">
              <w:rPr>
                <w:sz w:val="24"/>
                <w:szCs w:val="24"/>
              </w:rPr>
              <w:tab/>
              <w:t>Сооружение: сети маслоотводов</w:t>
            </w:r>
            <w:r w:rsidR="00405F04" w:rsidRPr="0092329A">
              <w:rPr>
                <w:sz w:val="24"/>
                <w:szCs w:val="24"/>
              </w:rPr>
              <w:t xml:space="preserve"> (</w:t>
            </w:r>
            <w:r w:rsidR="00405F04" w:rsidRPr="0092329A">
              <w:rPr>
                <w:color w:val="0000CC"/>
                <w:sz w:val="24"/>
                <w:szCs w:val="24"/>
              </w:rPr>
              <w:t xml:space="preserve">приложение 5 </w:t>
            </w:r>
            <w:r w:rsidR="00405F04" w:rsidRPr="0092329A">
              <w:rPr>
                <w:sz w:val="24"/>
                <w:szCs w:val="24"/>
              </w:rPr>
              <w:t>к настоящему информационному сообщению)</w:t>
            </w:r>
            <w:r w:rsidRPr="0092329A">
              <w:rPr>
                <w:sz w:val="24"/>
                <w:szCs w:val="24"/>
              </w:rPr>
              <w:t>,</w:t>
            </w:r>
            <w:r w:rsidR="00870CB6" w:rsidRPr="0092329A">
              <w:rPr>
                <w:sz w:val="24"/>
                <w:szCs w:val="24"/>
              </w:rPr>
              <w:t xml:space="preserve"> протяженностью 92,45 метра, кадастровый (или условный) номер: 86-72-22/005/2005-134,</w:t>
            </w:r>
            <w:r w:rsidRPr="0092329A">
              <w:rPr>
                <w:sz w:val="24"/>
                <w:szCs w:val="24"/>
              </w:rPr>
              <w:t xml:space="preserve"> расположенное по адресу:</w:t>
            </w:r>
            <w:r w:rsidR="0016712B" w:rsidRPr="0092329A">
              <w:rPr>
                <w:sz w:val="24"/>
                <w:szCs w:val="24"/>
              </w:rPr>
              <w:t xml:space="preserve"> пр. Набережный, 27, Подстанция 110/10/6 кВ Пионерная-2 с </w:t>
            </w:r>
            <w:proofErr w:type="gramStart"/>
            <w:r w:rsidR="0016712B" w:rsidRPr="0092329A">
              <w:rPr>
                <w:sz w:val="24"/>
                <w:szCs w:val="24"/>
              </w:rPr>
              <w:t>ВЛ</w:t>
            </w:r>
            <w:proofErr w:type="gramEnd"/>
            <w:r w:rsidR="0016712B" w:rsidRPr="0092329A">
              <w:rPr>
                <w:sz w:val="24"/>
                <w:szCs w:val="24"/>
              </w:rPr>
              <w:t xml:space="preserve"> 110 кВ. Сети маслоотводов, г. Сургут, Ханты-Мансийский автономный округ – Югра, Тюменская область, Россия</w:t>
            </w:r>
            <w:r w:rsidR="00E35FA6">
              <w:rPr>
                <w:sz w:val="24"/>
                <w:szCs w:val="24"/>
              </w:rPr>
              <w:t>.</w:t>
            </w:r>
          </w:p>
          <w:p w:rsidR="00AE7EA8" w:rsidRPr="0092329A" w:rsidRDefault="00AE7EA8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Конструктивные элементы: материал труб чугун, диаметр труб 300</w:t>
            </w:r>
            <w:r w:rsidR="00E35FA6">
              <w:rPr>
                <w:sz w:val="24"/>
                <w:szCs w:val="24"/>
              </w:rPr>
              <w:t xml:space="preserve"> мм, глубина прокладки </w:t>
            </w:r>
            <w:r w:rsidRPr="0092329A">
              <w:rPr>
                <w:sz w:val="24"/>
                <w:szCs w:val="24"/>
              </w:rPr>
              <w:t xml:space="preserve">не менее 2 м, количество колодцев (камер) </w:t>
            </w:r>
            <w:r w:rsidR="00E35FA6">
              <w:rPr>
                <w:sz w:val="24"/>
                <w:szCs w:val="24"/>
              </w:rPr>
              <w:t>–</w:t>
            </w:r>
            <w:r w:rsidRPr="0092329A">
              <w:rPr>
                <w:sz w:val="24"/>
                <w:szCs w:val="24"/>
              </w:rPr>
              <w:t xml:space="preserve"> 5, количество вводов – 2.</w:t>
            </w:r>
          </w:p>
          <w:p w:rsidR="00FA4A51" w:rsidRPr="0092329A" w:rsidRDefault="00AE7EA8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Год постройки 2003.</w:t>
            </w:r>
          </w:p>
          <w:p w:rsidR="00FA4A51" w:rsidRPr="0092329A" w:rsidRDefault="00FA4A51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4.</w:t>
            </w:r>
            <w:r w:rsidRPr="0092329A">
              <w:rPr>
                <w:sz w:val="24"/>
                <w:szCs w:val="24"/>
              </w:rPr>
              <w:tab/>
            </w:r>
            <w:r w:rsidRPr="0092329A">
              <w:rPr>
                <w:spacing w:val="-10"/>
                <w:sz w:val="24"/>
                <w:szCs w:val="24"/>
              </w:rPr>
              <w:t>Сооружение: хозяйственно-противопожарный</w:t>
            </w:r>
            <w:r w:rsidRPr="0092329A">
              <w:rPr>
                <w:sz w:val="24"/>
                <w:szCs w:val="24"/>
              </w:rPr>
              <w:t xml:space="preserve"> водопровод</w:t>
            </w:r>
            <w:r w:rsidR="00405F04" w:rsidRPr="0092329A">
              <w:rPr>
                <w:sz w:val="24"/>
                <w:szCs w:val="24"/>
              </w:rPr>
              <w:t xml:space="preserve"> (</w:t>
            </w:r>
            <w:r w:rsidR="00405F04" w:rsidRPr="0092329A">
              <w:rPr>
                <w:color w:val="0000CC"/>
                <w:sz w:val="24"/>
                <w:szCs w:val="24"/>
              </w:rPr>
              <w:t xml:space="preserve">приложение 6 </w:t>
            </w:r>
            <w:r w:rsidR="00405F04" w:rsidRPr="0092329A">
              <w:rPr>
                <w:sz w:val="24"/>
                <w:szCs w:val="24"/>
              </w:rPr>
              <w:t>к настоящему информационному сообщению)</w:t>
            </w:r>
            <w:r w:rsidRPr="0092329A">
              <w:rPr>
                <w:sz w:val="24"/>
                <w:szCs w:val="24"/>
              </w:rPr>
              <w:t>,</w:t>
            </w:r>
            <w:r w:rsidR="00870CB6" w:rsidRPr="0092329A">
              <w:rPr>
                <w:sz w:val="24"/>
                <w:szCs w:val="24"/>
              </w:rPr>
              <w:t xml:space="preserve"> протяженностью 191,7 метра,</w:t>
            </w:r>
            <w:r w:rsidRPr="0092329A">
              <w:rPr>
                <w:sz w:val="24"/>
                <w:szCs w:val="24"/>
              </w:rPr>
              <w:t xml:space="preserve"> </w:t>
            </w:r>
            <w:r w:rsidR="00870CB6" w:rsidRPr="0092329A">
              <w:rPr>
                <w:sz w:val="24"/>
                <w:szCs w:val="24"/>
              </w:rPr>
              <w:t xml:space="preserve">кадастровый (или условный) номер: </w:t>
            </w:r>
            <w:r w:rsidR="00870CB6" w:rsidRPr="00E35FA6">
              <w:rPr>
                <w:spacing w:val="-2"/>
                <w:sz w:val="24"/>
                <w:szCs w:val="24"/>
              </w:rPr>
              <w:t xml:space="preserve">86-72-22/005/2005-135, </w:t>
            </w:r>
            <w:r w:rsidRPr="00E35FA6">
              <w:rPr>
                <w:spacing w:val="-2"/>
                <w:sz w:val="24"/>
                <w:szCs w:val="24"/>
              </w:rPr>
              <w:t>расположенное по адресу:</w:t>
            </w:r>
            <w:r w:rsidR="0016712B" w:rsidRPr="00E35FA6">
              <w:rPr>
                <w:spacing w:val="-2"/>
                <w:sz w:val="24"/>
                <w:szCs w:val="24"/>
              </w:rPr>
              <w:t xml:space="preserve"> пр. Набережный,</w:t>
            </w:r>
            <w:r w:rsidR="0016712B" w:rsidRPr="0092329A">
              <w:rPr>
                <w:sz w:val="24"/>
                <w:szCs w:val="24"/>
              </w:rPr>
              <w:t xml:space="preserve"> 27, Подстанция 110/10/6 кВ Пионерная-2 с ВЛ-110 кВ. Хозяйственно-противопожарный водопровод, г. Сургут, Ханты-Мансийский автономный округ – Югра, Тюменская область, Россия</w:t>
            </w:r>
            <w:r w:rsidR="00033433">
              <w:rPr>
                <w:sz w:val="24"/>
                <w:szCs w:val="24"/>
              </w:rPr>
              <w:t>.</w:t>
            </w:r>
          </w:p>
          <w:p w:rsidR="00AE7EA8" w:rsidRPr="0092329A" w:rsidRDefault="00AE7EA8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 xml:space="preserve">Конструктивные элементы: материал труб – сталь, диаметр труб </w:t>
            </w:r>
            <w:r w:rsidR="00033433">
              <w:rPr>
                <w:sz w:val="24"/>
                <w:szCs w:val="24"/>
              </w:rPr>
              <w:t>–</w:t>
            </w:r>
            <w:r w:rsidRPr="0092329A">
              <w:rPr>
                <w:sz w:val="24"/>
                <w:szCs w:val="24"/>
              </w:rPr>
              <w:t xml:space="preserve"> 114</w:t>
            </w:r>
            <w:r w:rsidR="00033433">
              <w:rPr>
                <w:sz w:val="24"/>
                <w:szCs w:val="24"/>
              </w:rPr>
              <w:t xml:space="preserve"> </w:t>
            </w:r>
            <w:r w:rsidRPr="0092329A">
              <w:rPr>
                <w:sz w:val="24"/>
                <w:szCs w:val="24"/>
              </w:rPr>
              <w:t xml:space="preserve">мм, глубина заложения не менее 2 м, условия прокладки обычные, количество смотровых колодцев </w:t>
            </w:r>
            <w:r w:rsidR="00E5141A">
              <w:rPr>
                <w:sz w:val="24"/>
                <w:szCs w:val="24"/>
              </w:rPr>
              <w:t>–</w:t>
            </w:r>
            <w:r w:rsidRPr="0092329A">
              <w:rPr>
                <w:sz w:val="24"/>
                <w:szCs w:val="24"/>
              </w:rPr>
              <w:t xml:space="preserve"> 4, водопроводных вводов – 1.</w:t>
            </w:r>
          </w:p>
          <w:p w:rsidR="00FA4A51" w:rsidRPr="0092329A" w:rsidRDefault="00AE7EA8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Год постройки 2003.</w:t>
            </w:r>
          </w:p>
          <w:p w:rsidR="00FA4A51" w:rsidRPr="0092329A" w:rsidRDefault="00FA4A51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5.</w:t>
            </w:r>
            <w:r w:rsidRPr="0092329A">
              <w:rPr>
                <w:sz w:val="24"/>
                <w:szCs w:val="24"/>
              </w:rPr>
              <w:tab/>
              <w:t>Сооружение: телефонная канализация</w:t>
            </w:r>
            <w:r w:rsidR="00405F04" w:rsidRPr="0092329A">
              <w:rPr>
                <w:sz w:val="24"/>
                <w:szCs w:val="24"/>
              </w:rPr>
              <w:t xml:space="preserve"> (</w:t>
            </w:r>
            <w:r w:rsidR="00405F04" w:rsidRPr="0092329A">
              <w:rPr>
                <w:color w:val="0000CC"/>
                <w:sz w:val="24"/>
                <w:szCs w:val="24"/>
              </w:rPr>
              <w:t>приложение 7</w:t>
            </w:r>
            <w:r w:rsidR="00293B16">
              <w:rPr>
                <w:color w:val="0000CC"/>
                <w:sz w:val="24"/>
                <w:szCs w:val="24"/>
              </w:rPr>
              <w:br/>
            </w:r>
            <w:r w:rsidR="00405F04" w:rsidRPr="0092329A">
              <w:rPr>
                <w:sz w:val="24"/>
                <w:szCs w:val="24"/>
              </w:rPr>
              <w:t>к настоящему информационному сообщению)</w:t>
            </w:r>
            <w:r w:rsidRPr="0092329A">
              <w:rPr>
                <w:sz w:val="24"/>
                <w:szCs w:val="24"/>
              </w:rPr>
              <w:t>,</w:t>
            </w:r>
            <w:r w:rsidR="00870CB6" w:rsidRPr="0092329A">
              <w:rPr>
                <w:sz w:val="24"/>
                <w:szCs w:val="24"/>
              </w:rPr>
              <w:t xml:space="preserve"> протяженностью 135,1 метра, кадастровый (или условный) номер: 86-72-22/005/</w:t>
            </w:r>
            <w:r w:rsidR="00030D2F">
              <w:rPr>
                <w:sz w:val="24"/>
                <w:szCs w:val="24"/>
              </w:rPr>
              <w:t xml:space="preserve"> </w:t>
            </w:r>
            <w:r w:rsidR="00870CB6" w:rsidRPr="0092329A">
              <w:rPr>
                <w:sz w:val="24"/>
                <w:szCs w:val="24"/>
              </w:rPr>
              <w:t>2005-137,</w:t>
            </w:r>
            <w:r w:rsidRPr="0092329A">
              <w:rPr>
                <w:sz w:val="24"/>
                <w:szCs w:val="24"/>
              </w:rPr>
              <w:t xml:space="preserve"> расположенное по адресу:</w:t>
            </w:r>
            <w:r w:rsidR="0016712B" w:rsidRPr="0092329A">
              <w:rPr>
                <w:sz w:val="24"/>
                <w:szCs w:val="24"/>
              </w:rPr>
              <w:t xml:space="preserve"> пр. Набережный, 27, Подстанция 110/10/6 кВ «Пионерная-2» с ВЛ-110 кВ, г. Сургут, Ханты-Мансийский автономный округ – Югра, Тюменская область, Россия</w:t>
            </w:r>
            <w:r w:rsidR="00030D2F">
              <w:rPr>
                <w:sz w:val="24"/>
                <w:szCs w:val="24"/>
              </w:rPr>
              <w:t>.</w:t>
            </w:r>
          </w:p>
          <w:p w:rsidR="00AE7EA8" w:rsidRPr="0092329A" w:rsidRDefault="00AE7EA8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Конструктивные элементы: 1) материал труб – асбестоцемент, диаметр труб 100 мм, глубина заложения до 1 м, условия прокладки обычные (</w:t>
            </w:r>
            <w:r w:rsidR="0048611D">
              <w:rPr>
                <w:sz w:val="24"/>
                <w:szCs w:val="24"/>
              </w:rPr>
              <w:t xml:space="preserve">грунт песчаный), протяженность </w:t>
            </w:r>
            <w:r w:rsidRPr="0092329A">
              <w:rPr>
                <w:sz w:val="24"/>
                <w:szCs w:val="24"/>
              </w:rPr>
              <w:t>135,1 п. м;</w:t>
            </w:r>
          </w:p>
          <w:p w:rsidR="00AE7EA8" w:rsidRPr="0092329A" w:rsidRDefault="00AE7EA8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 xml:space="preserve">2) материал труб – полиэтилен, диаметр труб 160 мм, глубина </w:t>
            </w:r>
            <w:r w:rsidRPr="0092329A">
              <w:rPr>
                <w:sz w:val="24"/>
                <w:szCs w:val="24"/>
              </w:rPr>
              <w:lastRenderedPageBreak/>
              <w:t>заложения до 1,5 м, условия прокладки обычные (грунт песчаный), протяженность 30 п. м.</w:t>
            </w:r>
            <w:r w:rsidR="00E7133D">
              <w:rPr>
                <w:sz w:val="24"/>
                <w:szCs w:val="24"/>
              </w:rPr>
              <w:t xml:space="preserve"> </w:t>
            </w:r>
            <w:r w:rsidRPr="0092329A">
              <w:rPr>
                <w:sz w:val="24"/>
                <w:szCs w:val="24"/>
              </w:rPr>
              <w:t xml:space="preserve">Количество смотровых колодцев </w:t>
            </w:r>
            <w:r w:rsidR="00E7133D">
              <w:rPr>
                <w:sz w:val="24"/>
                <w:szCs w:val="24"/>
              </w:rPr>
              <w:t>–</w:t>
            </w:r>
            <w:r w:rsidRPr="0092329A">
              <w:rPr>
                <w:sz w:val="24"/>
                <w:szCs w:val="24"/>
              </w:rPr>
              <w:t xml:space="preserve"> 5, кабель – ТПП 10 × 2 × 0,4</w:t>
            </w:r>
            <w:r w:rsidR="00E7133D">
              <w:rPr>
                <w:sz w:val="24"/>
                <w:szCs w:val="24"/>
              </w:rPr>
              <w:t>.</w:t>
            </w:r>
          </w:p>
          <w:p w:rsidR="00FA4A51" w:rsidRPr="0092329A" w:rsidRDefault="00FA4A51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6.</w:t>
            </w:r>
            <w:r w:rsidRPr="0092329A">
              <w:rPr>
                <w:sz w:val="24"/>
                <w:szCs w:val="24"/>
              </w:rPr>
              <w:tab/>
              <w:t xml:space="preserve">Часть нежилого здания </w:t>
            </w:r>
            <w:r w:rsidR="00405F04" w:rsidRPr="0092329A">
              <w:rPr>
                <w:sz w:val="24"/>
                <w:szCs w:val="24"/>
              </w:rPr>
              <w:t>(</w:t>
            </w:r>
            <w:r w:rsidR="00405F04" w:rsidRPr="0092329A">
              <w:rPr>
                <w:color w:val="0000CC"/>
                <w:sz w:val="24"/>
                <w:szCs w:val="24"/>
              </w:rPr>
              <w:t xml:space="preserve">приложение 8 </w:t>
            </w:r>
            <w:r w:rsidR="00405F04" w:rsidRPr="0092329A">
              <w:rPr>
                <w:sz w:val="24"/>
                <w:szCs w:val="24"/>
              </w:rPr>
              <w:t>к настоящему информационному сообщению)</w:t>
            </w:r>
            <w:r w:rsidRPr="0092329A">
              <w:rPr>
                <w:sz w:val="24"/>
                <w:szCs w:val="24"/>
              </w:rPr>
              <w:t>,</w:t>
            </w:r>
            <w:r w:rsidR="00870CB6" w:rsidRPr="0092329A">
              <w:rPr>
                <w:sz w:val="24"/>
                <w:szCs w:val="24"/>
              </w:rPr>
              <w:t xml:space="preserve"> общей площадью 1 602,6 кв. метра, кадастровый (или условный) номер: 86-72-22/005/2005-130,</w:t>
            </w:r>
            <w:r w:rsidRPr="0092329A">
              <w:rPr>
                <w:sz w:val="24"/>
                <w:szCs w:val="24"/>
              </w:rPr>
              <w:t xml:space="preserve"> </w:t>
            </w:r>
            <w:r w:rsidR="00AE7EA8" w:rsidRPr="0092329A">
              <w:rPr>
                <w:sz w:val="24"/>
                <w:szCs w:val="24"/>
              </w:rPr>
              <w:t>расположенна</w:t>
            </w:r>
            <w:r w:rsidR="00463A28" w:rsidRPr="0092329A">
              <w:rPr>
                <w:sz w:val="24"/>
                <w:szCs w:val="24"/>
              </w:rPr>
              <w:t>я</w:t>
            </w:r>
            <w:r w:rsidR="00AE7EA8" w:rsidRPr="0092329A">
              <w:rPr>
                <w:sz w:val="24"/>
                <w:szCs w:val="24"/>
              </w:rPr>
              <w:t xml:space="preserve"> на 1, 2, 3 э</w:t>
            </w:r>
            <w:r w:rsidR="00463A28" w:rsidRPr="0092329A">
              <w:rPr>
                <w:sz w:val="24"/>
                <w:szCs w:val="24"/>
              </w:rPr>
              <w:t>тажах и чердаке нежилого здания</w:t>
            </w:r>
            <w:r w:rsidR="00321940">
              <w:rPr>
                <w:sz w:val="24"/>
                <w:szCs w:val="24"/>
              </w:rPr>
              <w:br/>
            </w:r>
            <w:r w:rsidRPr="0092329A">
              <w:rPr>
                <w:sz w:val="24"/>
                <w:szCs w:val="24"/>
              </w:rPr>
              <w:t>по адресу:</w:t>
            </w:r>
            <w:r w:rsidR="0016712B" w:rsidRPr="0092329A">
              <w:rPr>
                <w:sz w:val="24"/>
                <w:szCs w:val="24"/>
              </w:rPr>
              <w:t xml:space="preserve"> пр. Набережный, 27, Подстанция 110/10/6 кВ Пионерная-2 с ВЛ-110 кВ. Административно-бытовой корпус, г. Сургут, Ханты-Мансийский автономный округ – Югра, Тюменская область, Россия</w:t>
            </w:r>
            <w:r w:rsidR="00321940">
              <w:rPr>
                <w:sz w:val="24"/>
                <w:szCs w:val="24"/>
              </w:rPr>
              <w:t>.</w:t>
            </w:r>
          </w:p>
          <w:p w:rsidR="00AE7EA8" w:rsidRPr="0092329A" w:rsidRDefault="00AE7EA8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proofErr w:type="gramStart"/>
            <w:r w:rsidRPr="00321940">
              <w:rPr>
                <w:spacing w:val="-4"/>
                <w:sz w:val="24"/>
                <w:szCs w:val="24"/>
              </w:rPr>
              <w:t xml:space="preserve">Конструктивные элементы: фундамент </w:t>
            </w:r>
            <w:r w:rsidR="00321940" w:rsidRPr="00321940">
              <w:rPr>
                <w:spacing w:val="-4"/>
                <w:sz w:val="24"/>
                <w:szCs w:val="24"/>
              </w:rPr>
              <w:t xml:space="preserve">– </w:t>
            </w:r>
            <w:r w:rsidRPr="00321940">
              <w:rPr>
                <w:spacing w:val="-4"/>
                <w:sz w:val="24"/>
                <w:szCs w:val="24"/>
              </w:rPr>
              <w:t>железобетонный  свайный,</w:t>
            </w:r>
            <w:r w:rsidRPr="0092329A">
              <w:rPr>
                <w:sz w:val="24"/>
                <w:szCs w:val="24"/>
              </w:rPr>
              <w:t xml:space="preserve"> стены и перегородки </w:t>
            </w:r>
            <w:r w:rsidR="00003754">
              <w:rPr>
                <w:sz w:val="24"/>
                <w:szCs w:val="24"/>
              </w:rPr>
              <w:t>–</w:t>
            </w:r>
            <w:r w:rsidRPr="0092329A">
              <w:rPr>
                <w:sz w:val="24"/>
                <w:szCs w:val="24"/>
              </w:rPr>
              <w:t xml:space="preserve"> кирпичные, перекрытия </w:t>
            </w:r>
            <w:r w:rsidR="00003754">
              <w:rPr>
                <w:sz w:val="24"/>
                <w:szCs w:val="24"/>
              </w:rPr>
              <w:t>–</w:t>
            </w:r>
            <w:r w:rsidRPr="0092329A">
              <w:rPr>
                <w:sz w:val="24"/>
                <w:szCs w:val="24"/>
              </w:rPr>
              <w:t xml:space="preserve"> железобетонные, крыша – </w:t>
            </w:r>
            <w:proofErr w:type="spellStart"/>
            <w:r w:rsidRPr="0092329A">
              <w:rPr>
                <w:sz w:val="24"/>
                <w:szCs w:val="24"/>
              </w:rPr>
              <w:t>металочерепица</w:t>
            </w:r>
            <w:proofErr w:type="spellEnd"/>
            <w:r w:rsidRPr="0092329A">
              <w:rPr>
                <w:sz w:val="24"/>
                <w:szCs w:val="24"/>
              </w:rPr>
              <w:t xml:space="preserve"> рулонная, полы – линолеум, плитка, </w:t>
            </w:r>
            <w:r w:rsidRPr="00DC6E35">
              <w:rPr>
                <w:spacing w:val="-2"/>
                <w:sz w:val="24"/>
                <w:szCs w:val="24"/>
              </w:rPr>
              <w:t xml:space="preserve">окна – 2 створчатые пластиковые, двери </w:t>
            </w:r>
            <w:r w:rsidR="00DC6E35" w:rsidRPr="00DC6E35">
              <w:rPr>
                <w:spacing w:val="-2"/>
                <w:sz w:val="24"/>
                <w:szCs w:val="24"/>
              </w:rPr>
              <w:t>–</w:t>
            </w:r>
            <w:r w:rsidRPr="00DC6E35">
              <w:rPr>
                <w:spacing w:val="-2"/>
                <w:sz w:val="24"/>
                <w:szCs w:val="24"/>
              </w:rPr>
              <w:t xml:space="preserve"> простые</w:t>
            </w:r>
            <w:r w:rsidR="00DC6E35" w:rsidRPr="00DC6E35">
              <w:rPr>
                <w:spacing w:val="-2"/>
                <w:sz w:val="24"/>
                <w:szCs w:val="24"/>
              </w:rPr>
              <w:t xml:space="preserve"> </w:t>
            </w:r>
            <w:r w:rsidRPr="00DC6E35">
              <w:rPr>
                <w:spacing w:val="-2"/>
                <w:sz w:val="24"/>
                <w:szCs w:val="24"/>
              </w:rPr>
              <w:t>металлические,</w:t>
            </w:r>
            <w:r w:rsidRPr="0092329A">
              <w:rPr>
                <w:sz w:val="24"/>
                <w:szCs w:val="24"/>
              </w:rPr>
              <w:t xml:space="preserve"> внутренняя отделка – покраска, плитка, обои, подвесной потолок, наружная отделка – </w:t>
            </w:r>
            <w:proofErr w:type="spellStart"/>
            <w:r w:rsidRPr="0092329A">
              <w:rPr>
                <w:sz w:val="24"/>
                <w:szCs w:val="24"/>
              </w:rPr>
              <w:t>металосайдинг</w:t>
            </w:r>
            <w:proofErr w:type="spellEnd"/>
            <w:r w:rsidRPr="0092329A">
              <w:rPr>
                <w:sz w:val="24"/>
                <w:szCs w:val="24"/>
              </w:rPr>
              <w:t xml:space="preserve">, отопление от электричества, скрытая </w:t>
            </w:r>
            <w:proofErr w:type="spellStart"/>
            <w:r w:rsidRPr="0092329A">
              <w:rPr>
                <w:sz w:val="24"/>
                <w:szCs w:val="24"/>
              </w:rPr>
              <w:t>электроповодка</w:t>
            </w:r>
            <w:proofErr w:type="spellEnd"/>
            <w:r w:rsidRPr="0092329A">
              <w:rPr>
                <w:sz w:val="24"/>
                <w:szCs w:val="24"/>
              </w:rPr>
              <w:t xml:space="preserve">, центральный водопровод, центральная канализация, вентиляция </w:t>
            </w:r>
            <w:r w:rsidR="00DC6E35">
              <w:rPr>
                <w:sz w:val="24"/>
                <w:szCs w:val="24"/>
              </w:rPr>
              <w:t>–</w:t>
            </w:r>
            <w:r w:rsidRPr="0092329A">
              <w:rPr>
                <w:sz w:val="24"/>
                <w:szCs w:val="24"/>
              </w:rPr>
              <w:t xml:space="preserve"> приточно-вытяжная.</w:t>
            </w:r>
            <w:proofErr w:type="gramEnd"/>
          </w:p>
          <w:p w:rsidR="00AE7EA8" w:rsidRPr="0092329A" w:rsidRDefault="00AE7EA8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Год постройки 2003.</w:t>
            </w:r>
          </w:p>
          <w:p w:rsidR="00FA4A51" w:rsidRPr="0092329A" w:rsidRDefault="00AE7EA8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Процент износа 0.</w:t>
            </w:r>
          </w:p>
          <w:p w:rsidR="00FA4A51" w:rsidRPr="0092329A" w:rsidRDefault="00FA4A51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7.</w:t>
            </w:r>
            <w:r w:rsidRPr="0092329A">
              <w:rPr>
                <w:sz w:val="24"/>
                <w:szCs w:val="24"/>
              </w:rPr>
              <w:tab/>
              <w:t xml:space="preserve">Часть нежилого здания </w:t>
            </w:r>
            <w:r w:rsidR="00405F04" w:rsidRPr="0092329A">
              <w:rPr>
                <w:sz w:val="24"/>
                <w:szCs w:val="24"/>
              </w:rPr>
              <w:t>(</w:t>
            </w:r>
            <w:r w:rsidR="00405F04" w:rsidRPr="0092329A">
              <w:rPr>
                <w:color w:val="0000CC"/>
                <w:sz w:val="24"/>
                <w:szCs w:val="24"/>
              </w:rPr>
              <w:t xml:space="preserve">приложение 9 </w:t>
            </w:r>
            <w:r w:rsidR="00405F04" w:rsidRPr="0092329A">
              <w:rPr>
                <w:sz w:val="24"/>
                <w:szCs w:val="24"/>
              </w:rPr>
              <w:t>к настоящему информационному сообщению)</w:t>
            </w:r>
            <w:r w:rsidRPr="0092329A">
              <w:rPr>
                <w:sz w:val="24"/>
                <w:szCs w:val="24"/>
              </w:rPr>
              <w:t>,</w:t>
            </w:r>
            <w:r w:rsidR="00870CB6" w:rsidRPr="0092329A">
              <w:rPr>
                <w:sz w:val="24"/>
                <w:szCs w:val="24"/>
              </w:rPr>
              <w:t xml:space="preserve"> общей площадью 1 204 кв. метра, кадастровый (или условный) номер: 86-72-22/005/2005-131,</w:t>
            </w:r>
            <w:r w:rsidRPr="0092329A">
              <w:rPr>
                <w:sz w:val="24"/>
                <w:szCs w:val="24"/>
              </w:rPr>
              <w:t xml:space="preserve"> </w:t>
            </w:r>
            <w:r w:rsidR="000737E0" w:rsidRPr="0092329A">
              <w:rPr>
                <w:sz w:val="24"/>
                <w:szCs w:val="24"/>
              </w:rPr>
              <w:t xml:space="preserve">расположенная на 1, 2 этажах нежилого здания </w:t>
            </w:r>
            <w:r w:rsidRPr="0092329A">
              <w:rPr>
                <w:sz w:val="24"/>
                <w:szCs w:val="24"/>
              </w:rPr>
              <w:t>по адресу:</w:t>
            </w:r>
            <w:r w:rsidR="004759BE">
              <w:rPr>
                <w:sz w:val="24"/>
                <w:szCs w:val="24"/>
              </w:rPr>
              <w:br/>
            </w:r>
            <w:r w:rsidR="0016712B" w:rsidRPr="0092329A">
              <w:rPr>
                <w:sz w:val="24"/>
                <w:szCs w:val="24"/>
              </w:rPr>
              <w:t>пр. Набережный, 27, Подстанция 110/10/6 кВ  с ОРУ 110 кВ</w:t>
            </w:r>
            <w:r w:rsidR="004759BE">
              <w:rPr>
                <w:sz w:val="24"/>
                <w:szCs w:val="24"/>
              </w:rPr>
              <w:br/>
            </w:r>
            <w:r w:rsidR="0016712B" w:rsidRPr="0092329A">
              <w:rPr>
                <w:sz w:val="24"/>
                <w:szCs w:val="24"/>
              </w:rPr>
              <w:t>и закрытой установкой 2-х трансформаторов мощностью 40 МВА, г. Сургут, Ханты-Мансийский автономный округ – Югра, Тюменская область, Россия</w:t>
            </w:r>
            <w:r w:rsidR="004759BE">
              <w:rPr>
                <w:sz w:val="24"/>
                <w:szCs w:val="24"/>
              </w:rPr>
              <w:t>.</w:t>
            </w:r>
          </w:p>
          <w:p w:rsidR="000737E0" w:rsidRPr="0092329A" w:rsidRDefault="00AE7EA8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proofErr w:type="gramStart"/>
            <w:r w:rsidRPr="004759BE">
              <w:rPr>
                <w:spacing w:val="-2"/>
                <w:sz w:val="24"/>
                <w:szCs w:val="24"/>
              </w:rPr>
              <w:t>Конструктивные элементы:</w:t>
            </w:r>
            <w:r w:rsidR="000737E0" w:rsidRPr="004759BE">
              <w:rPr>
                <w:spacing w:val="-2"/>
                <w:sz w:val="24"/>
                <w:szCs w:val="24"/>
              </w:rPr>
              <w:t xml:space="preserve"> фундамент </w:t>
            </w:r>
            <w:r w:rsidR="004759BE" w:rsidRPr="004759BE">
              <w:rPr>
                <w:spacing w:val="-2"/>
                <w:sz w:val="24"/>
                <w:szCs w:val="24"/>
              </w:rPr>
              <w:t>–</w:t>
            </w:r>
            <w:r w:rsidR="000737E0" w:rsidRPr="004759BE">
              <w:rPr>
                <w:spacing w:val="-2"/>
                <w:sz w:val="24"/>
                <w:szCs w:val="24"/>
              </w:rPr>
              <w:t xml:space="preserve"> железобетонный</w:t>
            </w:r>
            <w:r w:rsidR="004759BE" w:rsidRPr="004759BE">
              <w:rPr>
                <w:spacing w:val="-2"/>
                <w:sz w:val="24"/>
                <w:szCs w:val="24"/>
              </w:rPr>
              <w:t xml:space="preserve"> </w:t>
            </w:r>
            <w:r w:rsidR="000737E0" w:rsidRPr="004759BE">
              <w:rPr>
                <w:spacing w:val="-2"/>
                <w:sz w:val="24"/>
                <w:szCs w:val="24"/>
              </w:rPr>
              <w:t>свайный,</w:t>
            </w:r>
            <w:r w:rsidR="000737E0" w:rsidRPr="0092329A">
              <w:rPr>
                <w:sz w:val="24"/>
                <w:szCs w:val="24"/>
              </w:rPr>
              <w:t xml:space="preserve"> стены и перегородки </w:t>
            </w:r>
            <w:r w:rsidR="004759BE">
              <w:rPr>
                <w:sz w:val="24"/>
                <w:szCs w:val="24"/>
              </w:rPr>
              <w:t>–</w:t>
            </w:r>
            <w:r w:rsidR="000737E0" w:rsidRPr="0092329A">
              <w:rPr>
                <w:sz w:val="24"/>
                <w:szCs w:val="24"/>
              </w:rPr>
              <w:t xml:space="preserve"> кирпичные, перекрытия </w:t>
            </w:r>
            <w:r w:rsidR="004759BE">
              <w:rPr>
                <w:sz w:val="24"/>
                <w:szCs w:val="24"/>
              </w:rPr>
              <w:t>–</w:t>
            </w:r>
            <w:r w:rsidR="000737E0" w:rsidRPr="0092329A">
              <w:rPr>
                <w:sz w:val="24"/>
                <w:szCs w:val="24"/>
              </w:rPr>
              <w:t xml:space="preserve"> железобетонные, крыша – </w:t>
            </w:r>
            <w:proofErr w:type="spellStart"/>
            <w:r w:rsidR="000737E0" w:rsidRPr="0092329A">
              <w:rPr>
                <w:sz w:val="24"/>
                <w:szCs w:val="24"/>
              </w:rPr>
              <w:t>метал</w:t>
            </w:r>
            <w:r w:rsidR="00153031">
              <w:rPr>
                <w:sz w:val="24"/>
                <w:szCs w:val="24"/>
              </w:rPr>
              <w:t>л</w:t>
            </w:r>
            <w:r w:rsidR="000737E0" w:rsidRPr="0092329A">
              <w:rPr>
                <w:sz w:val="24"/>
                <w:szCs w:val="24"/>
              </w:rPr>
              <w:t>очерепица</w:t>
            </w:r>
            <w:proofErr w:type="spellEnd"/>
            <w:r w:rsidR="000737E0" w:rsidRPr="0092329A">
              <w:rPr>
                <w:sz w:val="24"/>
                <w:szCs w:val="24"/>
              </w:rPr>
              <w:t xml:space="preserve"> рулонная, полы – линолеум, плитка, окна пластиковые, двери </w:t>
            </w:r>
            <w:r w:rsidR="004759BE">
              <w:rPr>
                <w:sz w:val="24"/>
                <w:szCs w:val="24"/>
              </w:rPr>
              <w:t>–</w:t>
            </w:r>
            <w:r w:rsidR="000737E0" w:rsidRPr="0092329A">
              <w:rPr>
                <w:sz w:val="24"/>
                <w:szCs w:val="24"/>
              </w:rPr>
              <w:t xml:space="preserve"> простые</w:t>
            </w:r>
            <w:r w:rsidR="004759BE">
              <w:rPr>
                <w:sz w:val="24"/>
                <w:szCs w:val="24"/>
              </w:rPr>
              <w:t xml:space="preserve"> </w:t>
            </w:r>
            <w:r w:rsidR="000737E0" w:rsidRPr="0092329A">
              <w:rPr>
                <w:sz w:val="24"/>
                <w:szCs w:val="24"/>
              </w:rPr>
              <w:t xml:space="preserve">металлические, внутренняя отделка – покраска, плитка, обои, подвесной потолок, наружная отделка – </w:t>
            </w:r>
            <w:proofErr w:type="spellStart"/>
            <w:r w:rsidR="00153031">
              <w:rPr>
                <w:sz w:val="24"/>
                <w:szCs w:val="24"/>
              </w:rPr>
              <w:t>металло</w:t>
            </w:r>
            <w:r w:rsidR="000737E0" w:rsidRPr="0092329A">
              <w:rPr>
                <w:sz w:val="24"/>
                <w:szCs w:val="24"/>
              </w:rPr>
              <w:t>сайдинг</w:t>
            </w:r>
            <w:proofErr w:type="spellEnd"/>
            <w:r w:rsidR="000737E0" w:rsidRPr="0092329A">
              <w:rPr>
                <w:sz w:val="24"/>
                <w:szCs w:val="24"/>
              </w:rPr>
              <w:t>, отопление от электричества, скрытая электропроводка, центральный водопровод, центральная канализация, вентиляция - приточно-вытяжная.</w:t>
            </w:r>
            <w:proofErr w:type="gramEnd"/>
          </w:p>
          <w:p w:rsidR="000737E0" w:rsidRPr="0092329A" w:rsidRDefault="000737E0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Год постройки 2003.</w:t>
            </w:r>
          </w:p>
          <w:p w:rsidR="00FA4A51" w:rsidRPr="0092329A" w:rsidRDefault="000737E0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Процент износа 0.</w:t>
            </w:r>
          </w:p>
          <w:p w:rsidR="00FA4A51" w:rsidRPr="0092329A" w:rsidRDefault="00FA4A51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8.</w:t>
            </w:r>
            <w:r w:rsidRPr="0092329A">
              <w:rPr>
                <w:sz w:val="24"/>
                <w:szCs w:val="24"/>
              </w:rPr>
              <w:tab/>
              <w:t>Сооружение: воздушная линия 110 кВ</w:t>
            </w:r>
            <w:r w:rsidR="00405F04" w:rsidRPr="0092329A">
              <w:rPr>
                <w:sz w:val="24"/>
                <w:szCs w:val="24"/>
              </w:rPr>
              <w:t xml:space="preserve"> (</w:t>
            </w:r>
            <w:r w:rsidR="00405F04" w:rsidRPr="0092329A">
              <w:rPr>
                <w:color w:val="0000CC"/>
                <w:sz w:val="24"/>
                <w:szCs w:val="24"/>
              </w:rPr>
              <w:t>приложение 10</w:t>
            </w:r>
            <w:r w:rsidR="00D935A9">
              <w:rPr>
                <w:color w:val="0000CC"/>
                <w:sz w:val="24"/>
                <w:szCs w:val="24"/>
              </w:rPr>
              <w:br/>
            </w:r>
            <w:r w:rsidR="00405F04" w:rsidRPr="0092329A">
              <w:rPr>
                <w:sz w:val="24"/>
                <w:szCs w:val="24"/>
              </w:rPr>
              <w:t>к настоящему информационному сообщению)</w:t>
            </w:r>
            <w:r w:rsidRPr="0092329A">
              <w:rPr>
                <w:sz w:val="24"/>
                <w:szCs w:val="24"/>
              </w:rPr>
              <w:t>,</w:t>
            </w:r>
            <w:r w:rsidR="00870CB6" w:rsidRPr="0092329A">
              <w:rPr>
                <w:sz w:val="24"/>
                <w:szCs w:val="24"/>
              </w:rPr>
              <w:t xml:space="preserve"> протяженностью 1 325 метров, кадастровый (или условный) номер: 86-72-22/005/</w:t>
            </w:r>
            <w:r w:rsidR="004C640E">
              <w:rPr>
                <w:sz w:val="24"/>
                <w:szCs w:val="24"/>
              </w:rPr>
              <w:t xml:space="preserve"> </w:t>
            </w:r>
            <w:r w:rsidR="00870CB6" w:rsidRPr="0092329A">
              <w:rPr>
                <w:sz w:val="24"/>
                <w:szCs w:val="24"/>
              </w:rPr>
              <w:t>2005-132,</w:t>
            </w:r>
            <w:r w:rsidRPr="0092329A">
              <w:rPr>
                <w:sz w:val="24"/>
                <w:szCs w:val="24"/>
              </w:rPr>
              <w:t xml:space="preserve"> расположенное по адресу:</w:t>
            </w:r>
            <w:r w:rsidR="0016712B" w:rsidRPr="0092329A">
              <w:rPr>
                <w:sz w:val="24"/>
                <w:szCs w:val="24"/>
              </w:rPr>
              <w:t xml:space="preserve"> пр. Набережный, 27, Подстанция 110/10/6 кВ Пионерная-2 с ВЛ-110 кВ. Воздушная линия 110 кВ, г. Сургут, Ханты-Мансийский автономный округ – Югра, Тюменская область, Россия</w:t>
            </w:r>
            <w:r w:rsidR="00B83F2F">
              <w:rPr>
                <w:sz w:val="24"/>
                <w:szCs w:val="24"/>
              </w:rPr>
              <w:t>.</w:t>
            </w:r>
          </w:p>
          <w:p w:rsidR="000737E0" w:rsidRPr="0092329A" w:rsidRDefault="00AE7EA8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proofErr w:type="gramStart"/>
            <w:r w:rsidRPr="0092329A">
              <w:rPr>
                <w:sz w:val="24"/>
                <w:szCs w:val="24"/>
              </w:rPr>
              <w:t>Конструктивные элементы:</w:t>
            </w:r>
            <w:r w:rsidR="000737E0" w:rsidRPr="0092329A">
              <w:rPr>
                <w:sz w:val="24"/>
                <w:szCs w:val="24"/>
              </w:rPr>
              <w:t xml:space="preserve"> провода алюминиевые (марка 6АС, сечение 150 мм, количество – 24 шт.), опоры – 7 шт., рабочее напряжение - 110 кВ.</w:t>
            </w:r>
            <w:proofErr w:type="gramEnd"/>
          </w:p>
          <w:p w:rsidR="00FA4A51" w:rsidRPr="0092329A" w:rsidRDefault="000737E0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Год ввода в эксплуатацию 2004.</w:t>
            </w:r>
          </w:p>
          <w:p w:rsidR="00FA4A51" w:rsidRPr="0092329A" w:rsidRDefault="00FA4A51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9.</w:t>
            </w:r>
            <w:r w:rsidRPr="0092329A">
              <w:rPr>
                <w:sz w:val="24"/>
                <w:szCs w:val="24"/>
              </w:rPr>
              <w:tab/>
              <w:t>Сооружение: ливневая канализация</w:t>
            </w:r>
            <w:r w:rsidR="00405F04" w:rsidRPr="0092329A">
              <w:rPr>
                <w:sz w:val="24"/>
                <w:szCs w:val="24"/>
              </w:rPr>
              <w:t xml:space="preserve"> (</w:t>
            </w:r>
            <w:r w:rsidR="00405F04" w:rsidRPr="0092329A">
              <w:rPr>
                <w:color w:val="0000CC"/>
                <w:sz w:val="24"/>
                <w:szCs w:val="24"/>
              </w:rPr>
              <w:t>приложение 11</w:t>
            </w:r>
            <w:r w:rsidR="00E60C06">
              <w:rPr>
                <w:color w:val="0000CC"/>
                <w:sz w:val="24"/>
                <w:szCs w:val="24"/>
              </w:rPr>
              <w:br/>
            </w:r>
            <w:r w:rsidR="00405F04" w:rsidRPr="0092329A">
              <w:rPr>
                <w:sz w:val="24"/>
                <w:szCs w:val="24"/>
              </w:rPr>
              <w:t>к настоящему информационному сообщению)</w:t>
            </w:r>
            <w:r w:rsidRPr="0092329A">
              <w:rPr>
                <w:sz w:val="24"/>
                <w:szCs w:val="24"/>
              </w:rPr>
              <w:t>,</w:t>
            </w:r>
            <w:r w:rsidR="00870CB6" w:rsidRPr="0092329A">
              <w:rPr>
                <w:sz w:val="24"/>
                <w:szCs w:val="24"/>
              </w:rPr>
              <w:t xml:space="preserve"> протяженностью </w:t>
            </w:r>
            <w:r w:rsidR="00870CB6" w:rsidRPr="0092329A">
              <w:rPr>
                <w:sz w:val="24"/>
                <w:szCs w:val="24"/>
              </w:rPr>
              <w:lastRenderedPageBreak/>
              <w:t>110,66 метра, кадастровый (или условный) номер: 86-72-22/005/</w:t>
            </w:r>
            <w:r w:rsidR="00021431">
              <w:rPr>
                <w:sz w:val="24"/>
                <w:szCs w:val="24"/>
              </w:rPr>
              <w:t xml:space="preserve"> </w:t>
            </w:r>
            <w:r w:rsidR="00870CB6" w:rsidRPr="0092329A">
              <w:rPr>
                <w:sz w:val="24"/>
                <w:szCs w:val="24"/>
              </w:rPr>
              <w:t>2005-133,</w:t>
            </w:r>
            <w:r w:rsidRPr="0092329A">
              <w:rPr>
                <w:sz w:val="24"/>
                <w:szCs w:val="24"/>
              </w:rPr>
              <w:t xml:space="preserve"> расположенное по адресу:</w:t>
            </w:r>
            <w:r w:rsidR="0016712B" w:rsidRPr="0092329A">
              <w:rPr>
                <w:sz w:val="24"/>
                <w:szCs w:val="24"/>
              </w:rPr>
              <w:t xml:space="preserve"> пр. Набережный, 27, Подстанция 110/10/6 кВ Пионерная-2 </w:t>
            </w:r>
            <w:proofErr w:type="gramStart"/>
            <w:r w:rsidR="0016712B" w:rsidRPr="0092329A">
              <w:rPr>
                <w:sz w:val="24"/>
                <w:szCs w:val="24"/>
              </w:rPr>
              <w:t>ВЛ</w:t>
            </w:r>
            <w:proofErr w:type="gramEnd"/>
            <w:r w:rsidR="0016712B" w:rsidRPr="0092329A">
              <w:rPr>
                <w:sz w:val="24"/>
                <w:szCs w:val="24"/>
              </w:rPr>
              <w:t xml:space="preserve"> 110 кВ. Ливневая канализация, г. Сургут, Ханты-Мансийский автономный округ – Югра, Тюменская область, Россия</w:t>
            </w:r>
            <w:r w:rsidR="00021431">
              <w:rPr>
                <w:sz w:val="24"/>
                <w:szCs w:val="24"/>
              </w:rPr>
              <w:t>.</w:t>
            </w:r>
          </w:p>
          <w:p w:rsidR="000737E0" w:rsidRPr="0092329A" w:rsidRDefault="00AE7EA8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Конструктивные элементы:</w:t>
            </w:r>
            <w:r w:rsidR="000737E0" w:rsidRPr="0092329A">
              <w:rPr>
                <w:sz w:val="24"/>
                <w:szCs w:val="24"/>
              </w:rPr>
              <w:t xml:space="preserve"> материал труб – чугун, диаметр труб 200 мм, глубина заложения не менее 2 м, условия прокладки обычные (грунт песчаный), протяженность 110,66 п.</w:t>
            </w:r>
            <w:r w:rsidR="004A6EF3">
              <w:rPr>
                <w:sz w:val="24"/>
                <w:szCs w:val="24"/>
              </w:rPr>
              <w:t> </w:t>
            </w:r>
            <w:r w:rsidR="000737E0" w:rsidRPr="0092329A">
              <w:rPr>
                <w:sz w:val="24"/>
                <w:szCs w:val="24"/>
              </w:rPr>
              <w:t>м, количество смотровых колодцев – 5.</w:t>
            </w:r>
          </w:p>
          <w:p w:rsidR="000737E0" w:rsidRPr="0092329A" w:rsidRDefault="000737E0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Год постройки 2003.</w:t>
            </w:r>
          </w:p>
          <w:p w:rsidR="00FA4A51" w:rsidRPr="0092329A" w:rsidRDefault="000737E0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Процент износа 0.</w:t>
            </w:r>
          </w:p>
          <w:p w:rsidR="00FA4A51" w:rsidRPr="0092329A" w:rsidRDefault="00FA4A51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10.</w:t>
            </w:r>
            <w:r w:rsidRPr="0092329A">
              <w:rPr>
                <w:sz w:val="24"/>
                <w:szCs w:val="24"/>
              </w:rPr>
              <w:tab/>
              <w:t>Оборудование АБК ПС 110/10/6 кВ</w:t>
            </w:r>
            <w:r w:rsidR="0016712B" w:rsidRPr="0092329A">
              <w:rPr>
                <w:sz w:val="24"/>
                <w:szCs w:val="24"/>
              </w:rPr>
              <w:t>, расположенное по адресу: пр. Набережный, 27, г. Сургут, Ханты-Мансийский автономный округ – Югра, Тюменская область, Россия</w:t>
            </w:r>
            <w:r w:rsidR="00523007">
              <w:rPr>
                <w:sz w:val="24"/>
                <w:szCs w:val="24"/>
              </w:rPr>
              <w:t>.</w:t>
            </w:r>
          </w:p>
          <w:p w:rsidR="00FA4A51" w:rsidRPr="0092329A" w:rsidRDefault="00FA4A51" w:rsidP="0057516A">
            <w:pPr>
              <w:tabs>
                <w:tab w:val="left" w:pos="334"/>
              </w:tabs>
              <w:ind w:right="-2"/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11.</w:t>
            </w:r>
            <w:r w:rsidRPr="0092329A">
              <w:rPr>
                <w:sz w:val="24"/>
                <w:szCs w:val="24"/>
              </w:rPr>
              <w:tab/>
              <w:t>Оборудование ПС 110/10/6 кВ с ОРУ 110 кВ</w:t>
            </w:r>
            <w:r w:rsidR="0016712B" w:rsidRPr="0092329A">
              <w:rPr>
                <w:sz w:val="24"/>
                <w:szCs w:val="24"/>
              </w:rPr>
              <w:t>, расположенное по адресу: пр. Набережный, 27, г. Сургут, Ханты-Мансийский автономный округ – Югра, Тюменская область, Россия</w:t>
            </w:r>
            <w:r w:rsidR="00523007">
              <w:rPr>
                <w:sz w:val="24"/>
                <w:szCs w:val="24"/>
              </w:rPr>
              <w:t>.</w:t>
            </w:r>
          </w:p>
          <w:p w:rsidR="00A346A2" w:rsidRPr="0092329A" w:rsidRDefault="00FA4A51" w:rsidP="0057516A">
            <w:pPr>
              <w:tabs>
                <w:tab w:val="left" w:pos="334"/>
              </w:tabs>
              <w:jc w:val="both"/>
              <w:rPr>
                <w:sz w:val="24"/>
                <w:szCs w:val="24"/>
              </w:rPr>
            </w:pPr>
            <w:r w:rsidRPr="0092329A">
              <w:rPr>
                <w:sz w:val="24"/>
                <w:szCs w:val="24"/>
              </w:rPr>
              <w:t>12.</w:t>
            </w:r>
            <w:r w:rsidR="0092329A">
              <w:rPr>
                <w:sz w:val="24"/>
                <w:szCs w:val="24"/>
              </w:rPr>
              <w:tab/>
            </w:r>
            <w:r w:rsidRPr="0092329A">
              <w:rPr>
                <w:sz w:val="24"/>
                <w:szCs w:val="24"/>
              </w:rPr>
              <w:t>Оборудование к ВЛ-110 ПС 110/10/6 кВ Пионерная-2</w:t>
            </w:r>
            <w:r w:rsidR="0016712B" w:rsidRPr="0092329A">
              <w:rPr>
                <w:sz w:val="24"/>
                <w:szCs w:val="24"/>
              </w:rPr>
              <w:t>, расположенное по адресу: пр. Набережный, 27, г. Сургут, Ханты-Мансийский автономный округ – Югра, Тюменская область, Россия</w:t>
            </w:r>
          </w:p>
        </w:tc>
      </w:tr>
      <w:tr w:rsidR="00E57352" w:rsidRPr="005914D5" w:rsidTr="005E55F2">
        <w:trPr>
          <w:trHeight w:val="231"/>
        </w:trPr>
        <w:tc>
          <w:tcPr>
            <w:tcW w:w="3352" w:type="dxa"/>
          </w:tcPr>
          <w:p w:rsidR="00E57352" w:rsidRPr="005914D5" w:rsidRDefault="00E57352" w:rsidP="005751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Дополнительные сведения</w:t>
            </w:r>
          </w:p>
        </w:tc>
        <w:tc>
          <w:tcPr>
            <w:tcW w:w="7069" w:type="dxa"/>
          </w:tcPr>
          <w:p w:rsidR="00E57352" w:rsidRDefault="00E57352" w:rsidP="005751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Фактическое пользование имуществом </w:t>
            </w:r>
            <w:r w:rsidRPr="00E57352">
              <w:rPr>
                <w:sz w:val="24"/>
                <w:szCs w:val="24"/>
              </w:rPr>
              <w:t>осуществляется другим участником долевой собственности (с долей 83/100)</w:t>
            </w:r>
            <w:r>
              <w:rPr>
                <w:sz w:val="24"/>
                <w:szCs w:val="24"/>
              </w:rPr>
              <w:t>.</w:t>
            </w:r>
          </w:p>
          <w:p w:rsidR="00E57352" w:rsidRPr="00A346A2" w:rsidRDefault="00E57352" w:rsidP="00EC2B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</w:t>
            </w:r>
            <w:r w:rsidR="00A24A94">
              <w:rPr>
                <w:sz w:val="24"/>
                <w:szCs w:val="24"/>
              </w:rPr>
              <w:t xml:space="preserve">о ст. 250 Гражданского кодекса РФ другой участник </w:t>
            </w:r>
            <w:r w:rsidR="00A24A94" w:rsidRPr="00E57352">
              <w:rPr>
                <w:sz w:val="24"/>
                <w:szCs w:val="24"/>
              </w:rPr>
              <w:t>долевой собственности (с долей 83/100)</w:t>
            </w:r>
            <w:r w:rsidR="00A24A94">
              <w:rPr>
                <w:sz w:val="24"/>
                <w:szCs w:val="24"/>
              </w:rPr>
              <w:t xml:space="preserve"> извещен</w:t>
            </w:r>
            <w:r w:rsidR="00ED4023">
              <w:rPr>
                <w:sz w:val="24"/>
                <w:szCs w:val="24"/>
              </w:rPr>
              <w:br/>
            </w:r>
            <w:r w:rsidR="00A24A94">
              <w:rPr>
                <w:sz w:val="24"/>
                <w:szCs w:val="24"/>
              </w:rPr>
              <w:t xml:space="preserve">о </w:t>
            </w:r>
            <w:r w:rsidR="00ED4023">
              <w:rPr>
                <w:sz w:val="24"/>
                <w:szCs w:val="24"/>
              </w:rPr>
              <w:t xml:space="preserve">намерении </w:t>
            </w:r>
            <w:r w:rsidR="00A24A94">
              <w:rPr>
                <w:sz w:val="24"/>
                <w:szCs w:val="24"/>
              </w:rPr>
              <w:t>продаж</w:t>
            </w:r>
            <w:r w:rsidR="00ED4023">
              <w:rPr>
                <w:sz w:val="24"/>
                <w:szCs w:val="24"/>
              </w:rPr>
              <w:t xml:space="preserve">и доли </w:t>
            </w:r>
            <w:r w:rsidR="00ED4023" w:rsidRPr="00DA647B">
              <w:rPr>
                <w:spacing w:val="-2"/>
                <w:sz w:val="24"/>
                <w:szCs w:val="24"/>
              </w:rPr>
              <w:t>(17/100) в праве общей долевой собственности на имущество</w:t>
            </w:r>
            <w:r w:rsidR="00ED4023">
              <w:rPr>
                <w:sz w:val="24"/>
                <w:szCs w:val="24"/>
              </w:rPr>
              <w:t xml:space="preserve"> (12 единиц), </w:t>
            </w:r>
            <w:r w:rsidR="00ED4023" w:rsidRPr="00072E21">
              <w:rPr>
                <w:sz w:val="24"/>
                <w:szCs w:val="24"/>
              </w:rPr>
              <w:t xml:space="preserve">предлагаемое к продаже имущество (долю) в установленные </w:t>
            </w:r>
            <w:r w:rsidR="00422242" w:rsidRPr="00072E21">
              <w:rPr>
                <w:sz w:val="24"/>
                <w:szCs w:val="24"/>
              </w:rPr>
              <w:t xml:space="preserve">законодательством </w:t>
            </w:r>
            <w:r w:rsidR="00ED4023" w:rsidRPr="00072E21">
              <w:rPr>
                <w:sz w:val="24"/>
                <w:szCs w:val="24"/>
              </w:rPr>
              <w:t>сроки</w:t>
            </w:r>
            <w:r w:rsidR="00072E21">
              <w:rPr>
                <w:sz w:val="24"/>
                <w:szCs w:val="24"/>
              </w:rPr>
              <w:br/>
            </w:r>
            <w:r w:rsidR="00ED4023" w:rsidRPr="00072E21">
              <w:rPr>
                <w:sz w:val="24"/>
                <w:szCs w:val="24"/>
              </w:rPr>
              <w:t>не приобрел</w:t>
            </w:r>
          </w:p>
        </w:tc>
      </w:tr>
      <w:tr w:rsidR="00FB3735" w:rsidRPr="005914D5" w:rsidTr="005E55F2">
        <w:trPr>
          <w:trHeight w:val="231"/>
        </w:trPr>
        <w:tc>
          <w:tcPr>
            <w:tcW w:w="3352" w:type="dxa"/>
          </w:tcPr>
          <w:p w:rsidR="00FB3735" w:rsidRPr="005914D5" w:rsidRDefault="00FB3735" w:rsidP="0057516A">
            <w:pPr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Наличие обременений</w:t>
            </w:r>
          </w:p>
        </w:tc>
        <w:tc>
          <w:tcPr>
            <w:tcW w:w="7069" w:type="dxa"/>
          </w:tcPr>
          <w:p w:rsidR="00FB3735" w:rsidRPr="00A346A2" w:rsidRDefault="00A346A2" w:rsidP="0057516A">
            <w:pPr>
              <w:jc w:val="both"/>
              <w:rPr>
                <w:sz w:val="24"/>
                <w:szCs w:val="24"/>
              </w:rPr>
            </w:pPr>
            <w:r w:rsidRPr="00A346A2">
              <w:rPr>
                <w:sz w:val="24"/>
                <w:szCs w:val="24"/>
              </w:rPr>
              <w:t>Отсутствует</w:t>
            </w:r>
          </w:p>
        </w:tc>
      </w:tr>
      <w:tr w:rsidR="00A85833" w:rsidRPr="005914D5" w:rsidTr="005E55F2">
        <w:tc>
          <w:tcPr>
            <w:tcW w:w="3352" w:type="dxa"/>
          </w:tcPr>
          <w:p w:rsidR="008F19BB" w:rsidRPr="005914D5" w:rsidRDefault="008F19BB" w:rsidP="0057516A">
            <w:pPr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Начальная цена</w:t>
            </w:r>
          </w:p>
          <w:p w:rsidR="00A85833" w:rsidRPr="005914D5" w:rsidRDefault="00A85833" w:rsidP="0057516A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444234" w:rsidRPr="009F141E" w:rsidRDefault="005F75CF" w:rsidP="0057516A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51 010 086 </w:t>
            </w:r>
            <w:r w:rsidR="00294E3E" w:rsidRPr="009F141E">
              <w:rPr>
                <w:b/>
                <w:sz w:val="24"/>
                <w:szCs w:val="24"/>
              </w:rPr>
              <w:t>рублей</w:t>
            </w:r>
          </w:p>
          <w:p w:rsidR="00A85833" w:rsidRPr="009F141E" w:rsidRDefault="00294E3E" w:rsidP="0057516A">
            <w:pPr>
              <w:jc w:val="both"/>
              <w:rPr>
                <w:b/>
                <w:sz w:val="24"/>
                <w:szCs w:val="24"/>
              </w:rPr>
            </w:pPr>
            <w:r w:rsidRPr="009F141E">
              <w:rPr>
                <w:sz w:val="24"/>
                <w:szCs w:val="24"/>
              </w:rPr>
              <w:t>в том числе НДС (18</w:t>
            </w:r>
            <w:r w:rsidR="00704BE1" w:rsidRPr="009F141E">
              <w:rPr>
                <w:sz w:val="24"/>
                <w:szCs w:val="24"/>
              </w:rPr>
              <w:t> </w:t>
            </w:r>
            <w:r w:rsidRPr="009F141E">
              <w:rPr>
                <w:sz w:val="24"/>
                <w:szCs w:val="24"/>
              </w:rPr>
              <w:t>%)</w:t>
            </w:r>
            <w:r w:rsidR="00444234" w:rsidRPr="009F141E">
              <w:rPr>
                <w:sz w:val="24"/>
                <w:szCs w:val="24"/>
              </w:rPr>
              <w:t xml:space="preserve"> </w:t>
            </w:r>
            <w:r w:rsidR="005F75CF">
              <w:rPr>
                <w:sz w:val="24"/>
                <w:szCs w:val="24"/>
              </w:rPr>
              <w:t xml:space="preserve">7 781 199 </w:t>
            </w:r>
            <w:r w:rsidR="00BC01D6" w:rsidRPr="009F141E">
              <w:rPr>
                <w:sz w:val="24"/>
                <w:szCs w:val="24"/>
              </w:rPr>
              <w:t xml:space="preserve">рублей </w:t>
            </w:r>
            <w:r w:rsidR="005F75CF">
              <w:rPr>
                <w:sz w:val="24"/>
                <w:szCs w:val="24"/>
              </w:rPr>
              <w:t>56</w:t>
            </w:r>
            <w:r w:rsidR="00BC01D6" w:rsidRPr="009F141E">
              <w:rPr>
                <w:sz w:val="24"/>
                <w:szCs w:val="24"/>
              </w:rPr>
              <w:t xml:space="preserve"> копеек</w:t>
            </w:r>
          </w:p>
        </w:tc>
      </w:tr>
      <w:tr w:rsidR="00A85833" w:rsidRPr="005914D5" w:rsidTr="005E55F2">
        <w:trPr>
          <w:trHeight w:val="377"/>
        </w:trPr>
        <w:tc>
          <w:tcPr>
            <w:tcW w:w="3352" w:type="dxa"/>
          </w:tcPr>
          <w:p w:rsidR="00772B1B" w:rsidRPr="005914D5" w:rsidRDefault="00A85833" w:rsidP="0057516A">
            <w:pPr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Шаг аукциона</w:t>
            </w:r>
            <w:r w:rsidR="005C3C86" w:rsidRPr="005914D5">
              <w:rPr>
                <w:sz w:val="24"/>
                <w:szCs w:val="24"/>
              </w:rPr>
              <w:t xml:space="preserve"> (величина повышения начальной цены)</w:t>
            </w:r>
          </w:p>
        </w:tc>
        <w:tc>
          <w:tcPr>
            <w:tcW w:w="7069" w:type="dxa"/>
          </w:tcPr>
          <w:p w:rsidR="00A85833" w:rsidRPr="009F141E" w:rsidRDefault="005F75CF" w:rsidP="0057516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</w:t>
            </w:r>
            <w:r w:rsidR="00714B7E">
              <w:rPr>
                <w:b/>
                <w:sz w:val="24"/>
                <w:szCs w:val="24"/>
              </w:rPr>
              <w:t>0</w:t>
            </w:r>
            <w:r w:rsidR="00C10F1F">
              <w:rPr>
                <w:b/>
                <w:sz w:val="24"/>
                <w:szCs w:val="24"/>
              </w:rPr>
              <w:t xml:space="preserve">00 000 </w:t>
            </w:r>
            <w:r w:rsidR="00294E3E" w:rsidRPr="009F141E">
              <w:rPr>
                <w:b/>
                <w:sz w:val="24"/>
                <w:szCs w:val="24"/>
              </w:rPr>
              <w:t>рублей</w:t>
            </w:r>
          </w:p>
        </w:tc>
      </w:tr>
      <w:tr w:rsidR="00963981" w:rsidRPr="005914D5" w:rsidTr="005E55F2">
        <w:trPr>
          <w:trHeight w:val="56"/>
        </w:trPr>
        <w:tc>
          <w:tcPr>
            <w:tcW w:w="10421" w:type="dxa"/>
            <w:gridSpan w:val="2"/>
          </w:tcPr>
          <w:p w:rsidR="00963981" w:rsidRPr="005914D5" w:rsidRDefault="00963981" w:rsidP="0057516A">
            <w:pPr>
              <w:jc w:val="center"/>
              <w:rPr>
                <w:b/>
                <w:sz w:val="24"/>
                <w:szCs w:val="24"/>
              </w:rPr>
            </w:pPr>
            <w:r w:rsidRPr="005914D5">
              <w:rPr>
                <w:b/>
                <w:sz w:val="24"/>
                <w:szCs w:val="24"/>
                <w:lang w:val="en-US"/>
              </w:rPr>
              <w:t>III</w:t>
            </w:r>
            <w:r w:rsidRPr="005914D5">
              <w:rPr>
                <w:b/>
                <w:sz w:val="24"/>
                <w:szCs w:val="24"/>
              </w:rPr>
              <w:t>. Условия участия в аукционе</w:t>
            </w:r>
          </w:p>
        </w:tc>
      </w:tr>
      <w:tr w:rsidR="00A85833" w:rsidRPr="005914D5" w:rsidTr="005E55F2">
        <w:trPr>
          <w:trHeight w:val="350"/>
        </w:trPr>
        <w:tc>
          <w:tcPr>
            <w:tcW w:w="3352" w:type="dxa"/>
          </w:tcPr>
          <w:p w:rsidR="00A85833" w:rsidRPr="005914D5" w:rsidRDefault="00963981" w:rsidP="0057516A">
            <w:pPr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Общие условия</w:t>
            </w:r>
          </w:p>
        </w:tc>
        <w:tc>
          <w:tcPr>
            <w:tcW w:w="7069" w:type="dxa"/>
          </w:tcPr>
          <w:p w:rsidR="00A85833" w:rsidRPr="005914D5" w:rsidRDefault="000D3A45" w:rsidP="0057516A">
            <w:pPr>
              <w:tabs>
                <w:tab w:val="left" w:pos="292"/>
              </w:tabs>
              <w:jc w:val="both"/>
              <w:rPr>
                <w:sz w:val="24"/>
                <w:szCs w:val="24"/>
              </w:rPr>
            </w:pPr>
            <w:proofErr w:type="gramStart"/>
            <w:r w:rsidRPr="005914D5">
              <w:rPr>
                <w:sz w:val="24"/>
                <w:szCs w:val="24"/>
              </w:rPr>
              <w:t>Лицо, желающее приобрести выставляемое на аукцион</w:t>
            </w:r>
            <w:r w:rsidR="005C1CF9">
              <w:rPr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>имущество обязано</w:t>
            </w:r>
            <w:proofErr w:type="gramEnd"/>
            <w:r w:rsidRPr="005914D5">
              <w:rPr>
                <w:sz w:val="24"/>
                <w:szCs w:val="24"/>
              </w:rPr>
              <w:t xml:space="preserve"> осуществить следующие действия: </w:t>
            </w:r>
          </w:p>
          <w:p w:rsidR="000D3A45" w:rsidRPr="005914D5" w:rsidRDefault="000D3A45" w:rsidP="0057516A">
            <w:pPr>
              <w:tabs>
                <w:tab w:val="left" w:pos="292"/>
              </w:tabs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-</w:t>
            </w:r>
            <w:r w:rsidR="00744929">
              <w:rPr>
                <w:sz w:val="24"/>
                <w:szCs w:val="24"/>
              </w:rPr>
              <w:tab/>
            </w:r>
            <w:r w:rsidRPr="005914D5">
              <w:rPr>
                <w:sz w:val="24"/>
                <w:szCs w:val="24"/>
              </w:rPr>
              <w:t>внести задаток на реквизиты, указанные в настоящем информационном сообщении;</w:t>
            </w:r>
          </w:p>
          <w:p w:rsidR="000D3A45" w:rsidRPr="005914D5" w:rsidRDefault="000D3A45" w:rsidP="0057516A">
            <w:pPr>
              <w:tabs>
                <w:tab w:val="left" w:pos="292"/>
              </w:tabs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-</w:t>
            </w:r>
            <w:r w:rsidR="00744929">
              <w:rPr>
                <w:sz w:val="24"/>
                <w:szCs w:val="24"/>
              </w:rPr>
              <w:tab/>
            </w:r>
            <w:r w:rsidR="00A31716" w:rsidRPr="005914D5">
              <w:rPr>
                <w:sz w:val="24"/>
                <w:szCs w:val="24"/>
              </w:rPr>
              <w:t>подать заявку по установленной Продавцом форме одновременно с полным комплектом требуемых</w:t>
            </w:r>
            <w:r w:rsidR="005C1CF9">
              <w:rPr>
                <w:sz w:val="24"/>
                <w:szCs w:val="24"/>
              </w:rPr>
              <w:t xml:space="preserve"> </w:t>
            </w:r>
            <w:r w:rsidR="00A31716" w:rsidRPr="005914D5">
              <w:rPr>
                <w:sz w:val="24"/>
                <w:szCs w:val="24"/>
              </w:rPr>
              <w:t>для участия</w:t>
            </w:r>
            <w:r w:rsidR="005C1CF9">
              <w:rPr>
                <w:sz w:val="24"/>
                <w:szCs w:val="24"/>
              </w:rPr>
              <w:br/>
            </w:r>
            <w:r w:rsidR="00A31716" w:rsidRPr="005914D5">
              <w:rPr>
                <w:sz w:val="24"/>
                <w:szCs w:val="24"/>
              </w:rPr>
              <w:t>в аукционе документов</w:t>
            </w:r>
          </w:p>
        </w:tc>
      </w:tr>
      <w:tr w:rsidR="00A31716" w:rsidRPr="005914D5" w:rsidTr="005E55F2">
        <w:tc>
          <w:tcPr>
            <w:tcW w:w="3352" w:type="dxa"/>
          </w:tcPr>
          <w:p w:rsidR="00A31716" w:rsidRPr="005914D5" w:rsidRDefault="00A31716" w:rsidP="0057516A">
            <w:pPr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Ограничения для участия</w:t>
            </w:r>
            <w:r w:rsidR="005C1CF9">
              <w:rPr>
                <w:sz w:val="24"/>
                <w:szCs w:val="24"/>
              </w:rPr>
              <w:br/>
            </w:r>
            <w:r w:rsidRPr="005914D5">
              <w:rPr>
                <w:sz w:val="24"/>
                <w:szCs w:val="24"/>
              </w:rPr>
              <w:t>в аукционе</w:t>
            </w:r>
          </w:p>
        </w:tc>
        <w:tc>
          <w:tcPr>
            <w:tcW w:w="7069" w:type="dxa"/>
          </w:tcPr>
          <w:p w:rsidR="00A31716" w:rsidRPr="005914D5" w:rsidRDefault="00A31716" w:rsidP="005751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Покупателями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</w:t>
            </w:r>
            <w:r w:rsidR="00A179C9">
              <w:rPr>
                <w:sz w:val="24"/>
                <w:szCs w:val="24"/>
              </w:rPr>
              <w:t> %</w:t>
            </w:r>
          </w:p>
        </w:tc>
      </w:tr>
      <w:tr w:rsidR="000D3A45" w:rsidRPr="005914D5" w:rsidTr="005E55F2">
        <w:trPr>
          <w:trHeight w:val="350"/>
        </w:trPr>
        <w:tc>
          <w:tcPr>
            <w:tcW w:w="3352" w:type="dxa"/>
          </w:tcPr>
          <w:p w:rsidR="000D3A45" w:rsidRPr="005914D5" w:rsidRDefault="00A31716" w:rsidP="0057516A">
            <w:pPr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Порядок внесения задатка</w:t>
            </w:r>
            <w:r w:rsidR="005C1CF9">
              <w:rPr>
                <w:sz w:val="24"/>
                <w:szCs w:val="24"/>
              </w:rPr>
              <w:br/>
            </w:r>
            <w:r w:rsidRPr="005914D5">
              <w:rPr>
                <w:sz w:val="24"/>
                <w:szCs w:val="24"/>
              </w:rPr>
              <w:t>и его возврата</w:t>
            </w:r>
          </w:p>
        </w:tc>
        <w:tc>
          <w:tcPr>
            <w:tcW w:w="7069" w:type="dxa"/>
          </w:tcPr>
          <w:p w:rsidR="00A31716" w:rsidRPr="005914D5" w:rsidRDefault="00A31716" w:rsidP="0057516A">
            <w:pPr>
              <w:jc w:val="both"/>
              <w:rPr>
                <w:sz w:val="24"/>
                <w:szCs w:val="24"/>
              </w:rPr>
            </w:pPr>
            <w:r w:rsidRPr="005914D5">
              <w:rPr>
                <w:bCs/>
                <w:sz w:val="24"/>
                <w:szCs w:val="24"/>
              </w:rPr>
              <w:t xml:space="preserve">Размер задатка </w:t>
            </w:r>
            <w:r w:rsidR="00E02221">
              <w:rPr>
                <w:b/>
                <w:bCs/>
                <w:sz w:val="24"/>
                <w:szCs w:val="24"/>
              </w:rPr>
              <w:t>5 101 008</w:t>
            </w:r>
            <w:r w:rsidR="006E2AF1">
              <w:rPr>
                <w:b/>
                <w:bCs/>
                <w:sz w:val="24"/>
                <w:szCs w:val="24"/>
              </w:rPr>
              <w:t xml:space="preserve"> </w:t>
            </w:r>
            <w:r w:rsidRPr="005C1CF9">
              <w:rPr>
                <w:b/>
                <w:sz w:val="24"/>
                <w:szCs w:val="24"/>
              </w:rPr>
              <w:t>рублей</w:t>
            </w:r>
            <w:r w:rsidR="00E02221">
              <w:rPr>
                <w:b/>
                <w:sz w:val="24"/>
                <w:szCs w:val="24"/>
              </w:rPr>
              <w:t xml:space="preserve"> 60 копеек</w:t>
            </w:r>
            <w:r w:rsidRPr="005914D5">
              <w:rPr>
                <w:sz w:val="24"/>
                <w:szCs w:val="24"/>
              </w:rPr>
              <w:t>.</w:t>
            </w:r>
          </w:p>
          <w:p w:rsidR="00A31716" w:rsidRPr="005914D5" w:rsidRDefault="00A31716" w:rsidP="0057516A">
            <w:pPr>
              <w:jc w:val="both"/>
              <w:rPr>
                <w:sz w:val="24"/>
                <w:szCs w:val="24"/>
              </w:rPr>
            </w:pPr>
            <w:r w:rsidRPr="005914D5">
              <w:rPr>
                <w:bCs/>
                <w:sz w:val="24"/>
                <w:szCs w:val="24"/>
              </w:rPr>
              <w:t xml:space="preserve">Задаток </w:t>
            </w:r>
            <w:r w:rsidRPr="005914D5">
              <w:rPr>
                <w:sz w:val="24"/>
                <w:szCs w:val="24"/>
              </w:rPr>
              <w:t>вносится в валюте Российской Федерации</w:t>
            </w:r>
            <w:r w:rsidR="008146A1" w:rsidRPr="005914D5">
              <w:rPr>
                <w:sz w:val="24"/>
                <w:szCs w:val="24"/>
              </w:rPr>
              <w:br/>
            </w:r>
            <w:r w:rsidRPr="005914D5">
              <w:rPr>
                <w:sz w:val="24"/>
                <w:szCs w:val="24"/>
              </w:rPr>
              <w:t>на нижеуказанные реквизиты:</w:t>
            </w:r>
          </w:p>
          <w:p w:rsidR="00A31716" w:rsidRPr="005914D5" w:rsidRDefault="00A31716" w:rsidP="0057516A">
            <w:pPr>
              <w:jc w:val="both"/>
              <w:rPr>
                <w:color w:val="000000"/>
                <w:sz w:val="24"/>
                <w:szCs w:val="24"/>
              </w:rPr>
            </w:pPr>
            <w:r w:rsidRPr="005914D5">
              <w:rPr>
                <w:color w:val="000000"/>
                <w:sz w:val="24"/>
                <w:szCs w:val="24"/>
              </w:rPr>
              <w:lastRenderedPageBreak/>
              <w:t xml:space="preserve">Получатель: </w:t>
            </w:r>
            <w:r w:rsidR="003818BF" w:rsidRPr="005914D5">
              <w:rPr>
                <w:color w:val="000000"/>
                <w:sz w:val="24"/>
                <w:szCs w:val="24"/>
              </w:rPr>
              <w:t>Д</w:t>
            </w:r>
            <w:r w:rsidRPr="005914D5">
              <w:rPr>
                <w:color w:val="000000"/>
                <w:sz w:val="24"/>
                <w:szCs w:val="24"/>
              </w:rPr>
              <w:t>епартамент финансов Администрации города Сургута (</w:t>
            </w:r>
            <w:proofErr w:type="gramStart"/>
            <w:r w:rsidRPr="005914D5">
              <w:rPr>
                <w:color w:val="000000"/>
                <w:sz w:val="24"/>
                <w:szCs w:val="24"/>
              </w:rPr>
              <w:t>л</w:t>
            </w:r>
            <w:proofErr w:type="gramEnd"/>
            <w:r w:rsidRPr="005914D5">
              <w:rPr>
                <w:color w:val="000000"/>
                <w:sz w:val="24"/>
                <w:szCs w:val="24"/>
              </w:rPr>
              <w:t>/с ДИИЗО-30-070 департамент имущественных</w:t>
            </w:r>
            <w:r w:rsidR="005C1CF9">
              <w:rPr>
                <w:color w:val="000000"/>
                <w:sz w:val="24"/>
                <w:szCs w:val="24"/>
              </w:rPr>
              <w:br/>
            </w:r>
            <w:r w:rsidRPr="005914D5">
              <w:rPr>
                <w:color w:val="000000"/>
                <w:sz w:val="24"/>
                <w:szCs w:val="24"/>
              </w:rPr>
              <w:t>и земельных отношений Администрации города Сургута);</w:t>
            </w:r>
          </w:p>
          <w:p w:rsidR="00A31716" w:rsidRPr="005914D5" w:rsidRDefault="00A31716" w:rsidP="0057516A">
            <w:pPr>
              <w:jc w:val="both"/>
              <w:rPr>
                <w:color w:val="000000"/>
                <w:sz w:val="24"/>
                <w:szCs w:val="24"/>
              </w:rPr>
            </w:pPr>
            <w:r w:rsidRPr="005914D5">
              <w:rPr>
                <w:color w:val="000000"/>
                <w:sz w:val="24"/>
                <w:szCs w:val="24"/>
              </w:rPr>
              <w:t>ИНН: 8602015954;</w:t>
            </w:r>
          </w:p>
          <w:p w:rsidR="00A31716" w:rsidRPr="005914D5" w:rsidRDefault="00A31716" w:rsidP="0057516A">
            <w:pPr>
              <w:jc w:val="both"/>
              <w:rPr>
                <w:color w:val="000000"/>
                <w:sz w:val="24"/>
                <w:szCs w:val="24"/>
              </w:rPr>
            </w:pPr>
            <w:r w:rsidRPr="005914D5">
              <w:rPr>
                <w:color w:val="000000"/>
                <w:sz w:val="24"/>
                <w:szCs w:val="24"/>
              </w:rPr>
              <w:t>КПП: 860201001;</w:t>
            </w:r>
          </w:p>
          <w:p w:rsidR="00A31716" w:rsidRPr="005914D5" w:rsidRDefault="00A31716" w:rsidP="0057516A">
            <w:pPr>
              <w:jc w:val="both"/>
              <w:rPr>
                <w:color w:val="000000"/>
                <w:sz w:val="24"/>
                <w:szCs w:val="24"/>
              </w:rPr>
            </w:pPr>
            <w:r w:rsidRPr="005914D5">
              <w:rPr>
                <w:color w:val="000000"/>
                <w:sz w:val="24"/>
                <w:szCs w:val="24"/>
              </w:rPr>
              <w:t xml:space="preserve">Банк получателя: РКЦ </w:t>
            </w:r>
            <w:proofErr w:type="gramStart"/>
            <w:r w:rsidRPr="005914D5">
              <w:rPr>
                <w:color w:val="000000"/>
                <w:sz w:val="24"/>
                <w:szCs w:val="24"/>
              </w:rPr>
              <w:t>г</w:t>
            </w:r>
            <w:proofErr w:type="gramEnd"/>
            <w:r w:rsidRPr="005914D5">
              <w:rPr>
                <w:color w:val="000000"/>
                <w:sz w:val="24"/>
                <w:szCs w:val="24"/>
              </w:rPr>
              <w:t>. Сургут;</w:t>
            </w:r>
            <w:bookmarkStart w:id="0" w:name="_GoBack"/>
            <w:bookmarkEnd w:id="0"/>
          </w:p>
          <w:p w:rsidR="00A31716" w:rsidRPr="005914D5" w:rsidRDefault="00A31716" w:rsidP="0057516A">
            <w:pPr>
              <w:jc w:val="both"/>
              <w:rPr>
                <w:color w:val="000000"/>
                <w:sz w:val="24"/>
                <w:szCs w:val="24"/>
              </w:rPr>
            </w:pPr>
            <w:r w:rsidRPr="005914D5">
              <w:rPr>
                <w:color w:val="000000"/>
                <w:sz w:val="24"/>
                <w:szCs w:val="24"/>
              </w:rPr>
              <w:t>Расчетный счет: 40302810900005000002;</w:t>
            </w:r>
          </w:p>
          <w:p w:rsidR="00A31716" w:rsidRPr="005914D5" w:rsidRDefault="00A31716" w:rsidP="0057516A">
            <w:pPr>
              <w:jc w:val="both"/>
              <w:rPr>
                <w:color w:val="000000"/>
                <w:sz w:val="24"/>
                <w:szCs w:val="24"/>
              </w:rPr>
            </w:pPr>
            <w:r w:rsidRPr="005914D5">
              <w:rPr>
                <w:color w:val="000000"/>
                <w:sz w:val="24"/>
                <w:szCs w:val="24"/>
              </w:rPr>
              <w:t>БИК: 047144000;</w:t>
            </w:r>
          </w:p>
          <w:p w:rsidR="00A31716" w:rsidRPr="005914D5" w:rsidRDefault="003D0D41" w:rsidP="0057516A">
            <w:pPr>
              <w:jc w:val="both"/>
              <w:rPr>
                <w:color w:val="000000"/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ОКТМО: 71876000</w:t>
            </w:r>
            <w:r w:rsidR="00A31716" w:rsidRPr="005914D5">
              <w:rPr>
                <w:color w:val="000000"/>
                <w:sz w:val="24"/>
                <w:szCs w:val="24"/>
              </w:rPr>
              <w:t>;</w:t>
            </w:r>
          </w:p>
          <w:p w:rsidR="00A31716" w:rsidRPr="005914D5" w:rsidRDefault="00A31716" w:rsidP="0057516A">
            <w:pPr>
              <w:jc w:val="both"/>
              <w:rPr>
                <w:color w:val="000000"/>
                <w:sz w:val="24"/>
                <w:szCs w:val="24"/>
              </w:rPr>
            </w:pPr>
            <w:r w:rsidRPr="005914D5">
              <w:rPr>
                <w:color w:val="000000"/>
                <w:sz w:val="24"/>
                <w:szCs w:val="24"/>
              </w:rPr>
              <w:t>КБК: 070 1 15 02040 04 0000 140</w:t>
            </w:r>
            <w:r w:rsidRPr="005914D5">
              <w:rPr>
                <w:rFonts w:ascii="Verdana" w:hAnsi="Verdana"/>
                <w:color w:val="000000"/>
                <w:sz w:val="24"/>
                <w:szCs w:val="24"/>
              </w:rPr>
              <w:t>.</w:t>
            </w:r>
          </w:p>
          <w:p w:rsidR="00A31716" w:rsidRPr="005914D5" w:rsidRDefault="00A31716" w:rsidP="0057516A">
            <w:pPr>
              <w:jc w:val="both"/>
              <w:rPr>
                <w:color w:val="000000"/>
                <w:sz w:val="24"/>
                <w:szCs w:val="24"/>
              </w:rPr>
            </w:pPr>
            <w:r w:rsidRPr="005914D5">
              <w:rPr>
                <w:color w:val="000000"/>
                <w:sz w:val="24"/>
                <w:szCs w:val="24"/>
              </w:rPr>
              <w:t>Назначение платежа: задаток за участие в аукционе.</w:t>
            </w:r>
          </w:p>
          <w:p w:rsidR="00A31716" w:rsidRPr="005914D5" w:rsidRDefault="00A31716" w:rsidP="0057516A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5914D5">
              <w:rPr>
                <w:color w:val="000000"/>
                <w:sz w:val="24"/>
                <w:szCs w:val="24"/>
              </w:rPr>
              <w:t>Задаток должен поступить на указанные реквизиты</w:t>
            </w:r>
            <w:r w:rsidR="005130E0" w:rsidRPr="005914D5">
              <w:rPr>
                <w:color w:val="000000"/>
                <w:sz w:val="24"/>
                <w:szCs w:val="24"/>
              </w:rPr>
              <w:br/>
            </w:r>
            <w:r w:rsidRPr="005914D5">
              <w:rPr>
                <w:b/>
                <w:color w:val="000000"/>
                <w:sz w:val="24"/>
                <w:szCs w:val="24"/>
              </w:rPr>
              <w:t>не позднее</w:t>
            </w:r>
            <w:r w:rsidRPr="005914D5">
              <w:rPr>
                <w:color w:val="000000"/>
                <w:sz w:val="24"/>
                <w:szCs w:val="24"/>
              </w:rPr>
              <w:t xml:space="preserve"> </w:t>
            </w:r>
            <w:r w:rsidR="0079301C" w:rsidRPr="0079301C">
              <w:rPr>
                <w:b/>
                <w:color w:val="000000"/>
                <w:sz w:val="24"/>
                <w:szCs w:val="24"/>
              </w:rPr>
              <w:t>23</w:t>
            </w:r>
            <w:r w:rsidR="006238A5" w:rsidRPr="0079301C">
              <w:rPr>
                <w:b/>
                <w:bCs/>
                <w:noProof/>
                <w:sz w:val="24"/>
                <w:szCs w:val="24"/>
              </w:rPr>
              <w:t>.0</w:t>
            </w:r>
            <w:r w:rsidR="00ED4986" w:rsidRPr="0079301C">
              <w:rPr>
                <w:b/>
                <w:bCs/>
                <w:noProof/>
                <w:sz w:val="24"/>
                <w:szCs w:val="24"/>
              </w:rPr>
              <w:t>7</w:t>
            </w:r>
            <w:r w:rsidR="006238A5" w:rsidRPr="00ED4986">
              <w:rPr>
                <w:b/>
                <w:bCs/>
                <w:noProof/>
                <w:sz w:val="24"/>
                <w:szCs w:val="24"/>
              </w:rPr>
              <w:t>.2015</w:t>
            </w:r>
            <w:r w:rsidRPr="005914D5">
              <w:rPr>
                <w:b/>
                <w:color w:val="000000"/>
                <w:sz w:val="24"/>
                <w:szCs w:val="24"/>
              </w:rPr>
              <w:t>.</w:t>
            </w:r>
          </w:p>
          <w:p w:rsidR="00A31716" w:rsidRPr="005914D5" w:rsidRDefault="00A31716" w:rsidP="0057516A">
            <w:pPr>
              <w:jc w:val="both"/>
              <w:rPr>
                <w:color w:val="000000"/>
                <w:sz w:val="24"/>
                <w:szCs w:val="24"/>
              </w:rPr>
            </w:pPr>
            <w:r w:rsidRPr="005914D5">
              <w:rPr>
                <w:color w:val="000000"/>
                <w:sz w:val="24"/>
                <w:szCs w:val="24"/>
              </w:rPr>
              <w:t>Настоящее информационное сообщение является публичной офертой для заключения договора о задатке</w:t>
            </w:r>
            <w:r w:rsidR="005C1CF9">
              <w:rPr>
                <w:color w:val="000000"/>
                <w:sz w:val="24"/>
                <w:szCs w:val="24"/>
              </w:rPr>
              <w:t xml:space="preserve"> </w:t>
            </w:r>
            <w:r w:rsidRPr="005914D5">
              <w:rPr>
                <w:color w:val="000000"/>
                <w:sz w:val="24"/>
                <w:szCs w:val="24"/>
              </w:rPr>
              <w:t>в соответствии</w:t>
            </w:r>
            <w:r w:rsidR="005C1CF9">
              <w:rPr>
                <w:color w:val="000000"/>
                <w:sz w:val="24"/>
                <w:szCs w:val="24"/>
              </w:rPr>
              <w:br/>
            </w:r>
            <w:r w:rsidRPr="005914D5">
              <w:rPr>
                <w:color w:val="000000"/>
                <w:sz w:val="24"/>
                <w:szCs w:val="24"/>
              </w:rPr>
              <w:t>со статьей 437 Гражданского кодекса Российской Федерации,</w:t>
            </w:r>
            <w:r w:rsidR="005C1CF9">
              <w:rPr>
                <w:color w:val="000000"/>
                <w:sz w:val="24"/>
                <w:szCs w:val="24"/>
              </w:rPr>
              <w:br/>
            </w:r>
            <w:r w:rsidRPr="005914D5">
              <w:rPr>
                <w:color w:val="000000"/>
                <w:sz w:val="24"/>
                <w:szCs w:val="24"/>
              </w:rPr>
              <w:t>а подача претендентом заявки</w:t>
            </w:r>
            <w:r w:rsidR="005C1CF9">
              <w:rPr>
                <w:color w:val="000000"/>
                <w:sz w:val="24"/>
                <w:szCs w:val="24"/>
              </w:rPr>
              <w:t xml:space="preserve"> </w:t>
            </w:r>
            <w:r w:rsidRPr="005914D5">
              <w:rPr>
                <w:color w:val="000000"/>
                <w:sz w:val="24"/>
                <w:szCs w:val="24"/>
              </w:rPr>
              <w:t>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:rsidR="00A31716" w:rsidRPr="005914D5" w:rsidRDefault="00A31716" w:rsidP="0057516A">
            <w:pPr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Документом, подтверждающим поступление задатка</w:t>
            </w:r>
            <w:r w:rsidR="005C1CF9">
              <w:rPr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>на счет, указанный в настоящем информационном сообщении, является выписка с этого счета.</w:t>
            </w:r>
          </w:p>
          <w:p w:rsidR="00A31716" w:rsidRPr="005914D5" w:rsidRDefault="00A31716" w:rsidP="0057516A">
            <w:pPr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Задаток, внесенный победителем аукциона, засчитывается</w:t>
            </w:r>
            <w:r w:rsidR="005C1CF9">
              <w:rPr>
                <w:sz w:val="24"/>
                <w:szCs w:val="24"/>
              </w:rPr>
              <w:br/>
            </w:r>
            <w:r w:rsidRPr="005914D5">
              <w:rPr>
                <w:sz w:val="24"/>
                <w:szCs w:val="24"/>
              </w:rPr>
              <w:t>в счет оплаты приобретаемого имущества.</w:t>
            </w:r>
          </w:p>
          <w:p w:rsidR="00A31716" w:rsidRPr="005914D5" w:rsidRDefault="00A31716" w:rsidP="0057516A">
            <w:pPr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Участникам аукциона, за исключением его победителя, суммы задатков возвращаются в течение</w:t>
            </w:r>
            <w:r w:rsidR="005C1CF9">
              <w:rPr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>5 календарных дней со дня подведения итогов аукциона.</w:t>
            </w:r>
          </w:p>
          <w:p w:rsidR="00A31716" w:rsidRPr="005914D5" w:rsidRDefault="00A31716" w:rsidP="0057516A">
            <w:pPr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Претендентам, не допущенным к торгам, задаток возвращается</w:t>
            </w:r>
            <w:r w:rsidR="00A173A7">
              <w:rPr>
                <w:sz w:val="24"/>
                <w:szCs w:val="24"/>
              </w:rPr>
              <w:br/>
            </w:r>
            <w:r w:rsidRPr="005914D5">
              <w:rPr>
                <w:sz w:val="24"/>
                <w:szCs w:val="24"/>
              </w:rPr>
              <w:t>в течение 5 календарных дней со дня подписания протокола</w:t>
            </w:r>
            <w:r w:rsidR="005C1CF9">
              <w:rPr>
                <w:sz w:val="24"/>
                <w:szCs w:val="24"/>
              </w:rPr>
              <w:br/>
            </w:r>
            <w:r w:rsidRPr="005914D5">
              <w:rPr>
                <w:sz w:val="24"/>
                <w:szCs w:val="24"/>
              </w:rPr>
              <w:t>о признании пре</w:t>
            </w:r>
            <w:r w:rsidR="00A173A7">
              <w:rPr>
                <w:sz w:val="24"/>
                <w:szCs w:val="24"/>
              </w:rPr>
              <w:t>тендентов участниками аукциона.</w:t>
            </w:r>
          </w:p>
          <w:p w:rsidR="00A31716" w:rsidRPr="0093649C" w:rsidRDefault="00A31716" w:rsidP="0057516A">
            <w:pPr>
              <w:jc w:val="both"/>
              <w:rPr>
                <w:spacing w:val="-2"/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Если торги признаны несостоявшимися, задаток возвращается</w:t>
            </w:r>
            <w:r w:rsidR="0093649C">
              <w:rPr>
                <w:sz w:val="24"/>
                <w:szCs w:val="24"/>
              </w:rPr>
              <w:br/>
            </w:r>
            <w:r w:rsidRPr="0093649C">
              <w:rPr>
                <w:spacing w:val="-2"/>
                <w:sz w:val="24"/>
                <w:szCs w:val="24"/>
              </w:rPr>
              <w:t>в течение 5 календарных дней со дня подведения итогов аукциона.</w:t>
            </w:r>
          </w:p>
          <w:p w:rsidR="00A31716" w:rsidRPr="00462273" w:rsidRDefault="00A31716" w:rsidP="0057516A">
            <w:pPr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В случае отзыва претендентом в установленном порядке заявки до даты окончания приема заявок, поступивший</w:t>
            </w:r>
            <w:r w:rsidR="0093649C" w:rsidRPr="0093649C">
              <w:rPr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>от претендента задаток подлежит возврату в срок</w:t>
            </w:r>
            <w:r w:rsidR="005130E0" w:rsidRPr="005914D5">
              <w:rPr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>не позднее,</w:t>
            </w:r>
            <w:r w:rsidR="0093649C" w:rsidRPr="0093649C">
              <w:rPr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>чем пять дней</w:t>
            </w:r>
            <w:r w:rsidR="0093649C" w:rsidRPr="0093649C">
              <w:rPr>
                <w:sz w:val="24"/>
                <w:szCs w:val="24"/>
              </w:rPr>
              <w:br/>
            </w:r>
            <w:r w:rsidRPr="005914D5">
              <w:rPr>
                <w:sz w:val="24"/>
                <w:szCs w:val="24"/>
              </w:rPr>
              <w:t>со дня поступления уведомления об отзыве заяв</w:t>
            </w:r>
            <w:r w:rsidR="0093649C">
              <w:rPr>
                <w:sz w:val="24"/>
                <w:szCs w:val="24"/>
              </w:rPr>
              <w:t>ки.</w:t>
            </w:r>
          </w:p>
          <w:p w:rsidR="00A31716" w:rsidRPr="005914D5" w:rsidRDefault="00A31716" w:rsidP="0057516A">
            <w:pPr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В случае отзыва претендентом заявки позднее даты окончания приема заявок, задаток возвращается</w:t>
            </w:r>
            <w:r w:rsidR="005C1CF9">
              <w:rPr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>в порядке, установленном для участников аукциона.</w:t>
            </w:r>
          </w:p>
          <w:p w:rsidR="00A31716" w:rsidRPr="005914D5" w:rsidRDefault="00A31716" w:rsidP="0057516A">
            <w:pPr>
              <w:jc w:val="both"/>
              <w:rPr>
                <w:iCs/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 xml:space="preserve">В случае </w:t>
            </w:r>
            <w:r w:rsidRPr="005914D5">
              <w:rPr>
                <w:iCs/>
                <w:sz w:val="24"/>
                <w:szCs w:val="24"/>
              </w:rPr>
              <w:t>отказа организатора торгов от проведения аукциона, задаток подлежит возврату в течение пяти дней с момента принятия соответствующего решения.</w:t>
            </w:r>
          </w:p>
          <w:p w:rsidR="00A31716" w:rsidRPr="005914D5" w:rsidRDefault="00A31716" w:rsidP="0057516A">
            <w:pPr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Во всех случаях задатки возвращаются на реквизиты, указанные</w:t>
            </w:r>
            <w:r w:rsidR="0093649C" w:rsidRPr="0093649C">
              <w:rPr>
                <w:sz w:val="24"/>
                <w:szCs w:val="24"/>
              </w:rPr>
              <w:br/>
            </w:r>
            <w:r w:rsidRPr="005914D5">
              <w:rPr>
                <w:sz w:val="24"/>
                <w:szCs w:val="24"/>
              </w:rPr>
              <w:t>в заявке на участие в аукционе.</w:t>
            </w:r>
          </w:p>
          <w:p w:rsidR="000D3A45" w:rsidRPr="005914D5" w:rsidRDefault="003600CC" w:rsidP="0057516A">
            <w:pPr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При уклонении или отказе победителя аукциона</w:t>
            </w:r>
            <w:r w:rsidR="0093649C" w:rsidRPr="0093649C">
              <w:rPr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>от заключения</w:t>
            </w:r>
            <w:r w:rsidR="0093649C" w:rsidRPr="0093649C">
              <w:rPr>
                <w:sz w:val="24"/>
                <w:szCs w:val="24"/>
              </w:rPr>
              <w:br/>
            </w:r>
            <w:r w:rsidRPr="005914D5">
              <w:rPr>
                <w:sz w:val="24"/>
                <w:szCs w:val="24"/>
              </w:rPr>
              <w:t>в установленный срок договора купли-продажи имущества задаток ему не возвращается</w:t>
            </w:r>
          </w:p>
        </w:tc>
      </w:tr>
      <w:tr w:rsidR="00A31716" w:rsidRPr="005914D5" w:rsidTr="005E55F2">
        <w:trPr>
          <w:trHeight w:val="350"/>
        </w:trPr>
        <w:tc>
          <w:tcPr>
            <w:tcW w:w="3352" w:type="dxa"/>
          </w:tcPr>
          <w:p w:rsidR="00A31716" w:rsidRPr="005914D5" w:rsidRDefault="00A31716" w:rsidP="0057516A">
            <w:pPr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lastRenderedPageBreak/>
              <w:t>Порядок подачи заявок</w:t>
            </w:r>
            <w:r w:rsidR="00BA72F4" w:rsidRPr="005914D5">
              <w:rPr>
                <w:sz w:val="24"/>
                <w:szCs w:val="24"/>
              </w:rPr>
              <w:br/>
            </w:r>
            <w:r w:rsidRPr="005914D5">
              <w:rPr>
                <w:sz w:val="24"/>
                <w:szCs w:val="24"/>
              </w:rPr>
              <w:t>на участие в аукционе</w:t>
            </w:r>
          </w:p>
        </w:tc>
        <w:tc>
          <w:tcPr>
            <w:tcW w:w="7069" w:type="dxa"/>
          </w:tcPr>
          <w:p w:rsidR="00A31716" w:rsidRPr="005914D5" w:rsidRDefault="00A31716" w:rsidP="0057516A">
            <w:pPr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Заявки с прилагаемыми к ним документами принимаются в срок, указанный в информационном сообщении.</w:t>
            </w:r>
          </w:p>
          <w:p w:rsidR="00A31716" w:rsidRPr="005914D5" w:rsidRDefault="00A31716" w:rsidP="005751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Заявки, поступившие по истечении срока их приема, указанного</w:t>
            </w:r>
            <w:r w:rsidR="0093649C" w:rsidRPr="0093649C">
              <w:rPr>
                <w:sz w:val="24"/>
                <w:szCs w:val="24"/>
              </w:rPr>
              <w:br/>
            </w:r>
            <w:r w:rsidRPr="005914D5">
              <w:rPr>
                <w:sz w:val="24"/>
                <w:szCs w:val="24"/>
              </w:rPr>
              <w:t>в информационном сообщении о проведен</w:t>
            </w:r>
            <w:proofErr w:type="gramStart"/>
            <w:r w:rsidRPr="005914D5">
              <w:rPr>
                <w:sz w:val="24"/>
                <w:szCs w:val="24"/>
              </w:rPr>
              <w:t>ии ау</w:t>
            </w:r>
            <w:proofErr w:type="gramEnd"/>
            <w:r w:rsidRPr="005914D5">
              <w:rPr>
                <w:sz w:val="24"/>
                <w:szCs w:val="24"/>
              </w:rPr>
              <w:t>кциона, вместе</w:t>
            </w:r>
            <w:r w:rsidR="0093649C" w:rsidRPr="0093649C">
              <w:rPr>
                <w:sz w:val="24"/>
                <w:szCs w:val="24"/>
              </w:rPr>
              <w:br/>
            </w:r>
            <w:r w:rsidRPr="005914D5">
              <w:rPr>
                <w:sz w:val="24"/>
                <w:szCs w:val="24"/>
              </w:rPr>
              <w:t xml:space="preserve">с описью, на которой делается отметка об отказе в принятии </w:t>
            </w:r>
            <w:r w:rsidRPr="0093649C">
              <w:rPr>
                <w:spacing w:val="-2"/>
                <w:sz w:val="24"/>
                <w:szCs w:val="24"/>
              </w:rPr>
              <w:lastRenderedPageBreak/>
              <w:t>документов, возвращаются претендентам или их</w:t>
            </w:r>
            <w:r w:rsidR="0093649C" w:rsidRPr="0093649C">
              <w:rPr>
                <w:spacing w:val="-2"/>
                <w:sz w:val="24"/>
                <w:szCs w:val="24"/>
              </w:rPr>
              <w:t xml:space="preserve"> </w:t>
            </w:r>
            <w:r w:rsidRPr="0093649C">
              <w:rPr>
                <w:spacing w:val="-2"/>
                <w:sz w:val="24"/>
                <w:szCs w:val="24"/>
              </w:rPr>
              <w:t>уполномоченным</w:t>
            </w:r>
            <w:r w:rsidRPr="005914D5">
              <w:rPr>
                <w:sz w:val="24"/>
                <w:szCs w:val="24"/>
              </w:rPr>
              <w:t xml:space="preserve"> представителям под расписку.</w:t>
            </w:r>
          </w:p>
          <w:p w:rsidR="00A31716" w:rsidRPr="005914D5" w:rsidRDefault="00A31716" w:rsidP="0057516A">
            <w:pPr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До признания претендента участником аукциона</w:t>
            </w:r>
            <w:r w:rsidR="0093649C" w:rsidRPr="0093649C">
              <w:rPr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>он имеет право посредством уведомления в письменной форме отозвать зарегистрированную заявку</w:t>
            </w:r>
          </w:p>
        </w:tc>
      </w:tr>
      <w:tr w:rsidR="00963981" w:rsidRPr="005914D5" w:rsidTr="005E55F2">
        <w:tc>
          <w:tcPr>
            <w:tcW w:w="3352" w:type="dxa"/>
          </w:tcPr>
          <w:p w:rsidR="00963981" w:rsidRPr="005914D5" w:rsidRDefault="00963981" w:rsidP="0057516A">
            <w:pPr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lastRenderedPageBreak/>
              <w:t xml:space="preserve">Перечень </w:t>
            </w:r>
            <w:r w:rsidR="00A31716" w:rsidRPr="005914D5">
              <w:rPr>
                <w:sz w:val="24"/>
                <w:szCs w:val="24"/>
              </w:rPr>
              <w:t>требуемых</w:t>
            </w:r>
            <w:r w:rsidR="00BA72F4" w:rsidRPr="005914D5">
              <w:rPr>
                <w:sz w:val="24"/>
                <w:szCs w:val="24"/>
              </w:rPr>
              <w:br/>
            </w:r>
            <w:r w:rsidR="00A31716" w:rsidRPr="005914D5">
              <w:rPr>
                <w:sz w:val="24"/>
                <w:szCs w:val="24"/>
              </w:rPr>
              <w:t xml:space="preserve">для участия в аукционе документов и </w:t>
            </w:r>
            <w:r w:rsidRPr="005914D5">
              <w:rPr>
                <w:sz w:val="24"/>
                <w:szCs w:val="24"/>
              </w:rPr>
              <w:t>требования</w:t>
            </w:r>
            <w:r w:rsidR="005C1CF9">
              <w:rPr>
                <w:sz w:val="24"/>
                <w:szCs w:val="24"/>
              </w:rPr>
              <w:br/>
            </w:r>
            <w:r w:rsidRPr="005914D5">
              <w:rPr>
                <w:sz w:val="24"/>
                <w:szCs w:val="24"/>
              </w:rPr>
              <w:t>к их оформлению</w:t>
            </w:r>
          </w:p>
        </w:tc>
        <w:tc>
          <w:tcPr>
            <w:tcW w:w="7069" w:type="dxa"/>
          </w:tcPr>
          <w:p w:rsidR="00A31716" w:rsidRPr="005914D5" w:rsidRDefault="00A31716" w:rsidP="0057516A">
            <w:pPr>
              <w:tabs>
                <w:tab w:val="left" w:pos="331"/>
              </w:tabs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1.</w:t>
            </w:r>
            <w:r w:rsidR="00034806" w:rsidRPr="005914D5">
              <w:rPr>
                <w:sz w:val="24"/>
                <w:szCs w:val="24"/>
              </w:rPr>
              <w:tab/>
            </w:r>
            <w:r w:rsidRPr="005914D5">
              <w:rPr>
                <w:sz w:val="24"/>
                <w:szCs w:val="24"/>
              </w:rPr>
              <w:t xml:space="preserve">Заявка на участие в аукционе </w:t>
            </w:r>
            <w:r w:rsidR="00573866" w:rsidRPr="005914D5">
              <w:rPr>
                <w:sz w:val="24"/>
                <w:szCs w:val="24"/>
              </w:rPr>
              <w:t xml:space="preserve">по установленной Продавцом форме </w:t>
            </w:r>
            <w:r w:rsidRPr="005914D5">
              <w:rPr>
                <w:sz w:val="24"/>
                <w:szCs w:val="24"/>
              </w:rPr>
              <w:t>в двух экземплярах</w:t>
            </w:r>
            <w:r w:rsidR="00573866">
              <w:rPr>
                <w:sz w:val="24"/>
                <w:szCs w:val="24"/>
              </w:rPr>
              <w:t xml:space="preserve">, </w:t>
            </w:r>
            <w:r w:rsidR="00573866" w:rsidRPr="005914D5">
              <w:rPr>
                <w:sz w:val="24"/>
                <w:szCs w:val="24"/>
              </w:rPr>
              <w:t>один</w:t>
            </w:r>
            <w:r w:rsidR="00573866">
              <w:rPr>
                <w:sz w:val="24"/>
                <w:szCs w:val="24"/>
              </w:rPr>
              <w:t xml:space="preserve"> </w:t>
            </w:r>
            <w:r w:rsidR="00573866" w:rsidRPr="005914D5">
              <w:rPr>
                <w:sz w:val="24"/>
                <w:szCs w:val="24"/>
              </w:rPr>
              <w:t xml:space="preserve">из которых остается у продавца, другой </w:t>
            </w:r>
            <w:r w:rsidR="00573866">
              <w:rPr>
                <w:sz w:val="24"/>
                <w:szCs w:val="24"/>
              </w:rPr>
              <w:t xml:space="preserve">– </w:t>
            </w:r>
            <w:r w:rsidR="00573866" w:rsidRPr="005914D5">
              <w:rPr>
                <w:sz w:val="24"/>
                <w:szCs w:val="24"/>
              </w:rPr>
              <w:t>у претендента</w:t>
            </w:r>
            <w:r w:rsidR="007E732F">
              <w:rPr>
                <w:sz w:val="24"/>
                <w:szCs w:val="24"/>
              </w:rPr>
              <w:t xml:space="preserve"> </w:t>
            </w:r>
            <w:r w:rsidR="000C315B" w:rsidRPr="005914D5">
              <w:rPr>
                <w:sz w:val="24"/>
                <w:szCs w:val="24"/>
              </w:rPr>
              <w:t>(</w:t>
            </w:r>
            <w:r w:rsidR="000C315B" w:rsidRPr="00184D75">
              <w:rPr>
                <w:color w:val="0000CC"/>
                <w:sz w:val="24"/>
                <w:szCs w:val="24"/>
              </w:rPr>
              <w:t xml:space="preserve">приложение </w:t>
            </w:r>
            <w:r w:rsidR="00823EF9">
              <w:rPr>
                <w:color w:val="0000CC"/>
                <w:sz w:val="24"/>
                <w:szCs w:val="24"/>
              </w:rPr>
              <w:t>12</w:t>
            </w:r>
            <w:r w:rsidR="005C1CF9">
              <w:rPr>
                <w:sz w:val="24"/>
                <w:szCs w:val="24"/>
              </w:rPr>
              <w:t xml:space="preserve"> </w:t>
            </w:r>
            <w:r w:rsidR="000C315B" w:rsidRPr="005914D5">
              <w:rPr>
                <w:sz w:val="24"/>
                <w:szCs w:val="24"/>
              </w:rPr>
              <w:t>к настоящему информационному сообщению)</w:t>
            </w:r>
            <w:r w:rsidRPr="005914D5">
              <w:rPr>
                <w:sz w:val="24"/>
                <w:szCs w:val="24"/>
              </w:rPr>
              <w:t>.</w:t>
            </w:r>
          </w:p>
          <w:p w:rsidR="00A31716" w:rsidRPr="005914D5" w:rsidRDefault="00A31716" w:rsidP="0057516A">
            <w:pPr>
              <w:tabs>
                <w:tab w:val="left" w:pos="331"/>
              </w:tabs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2.</w:t>
            </w:r>
            <w:r w:rsidR="00034806" w:rsidRPr="005914D5">
              <w:rPr>
                <w:sz w:val="24"/>
                <w:szCs w:val="24"/>
              </w:rPr>
              <w:tab/>
            </w:r>
            <w:r w:rsidRPr="005914D5">
              <w:rPr>
                <w:sz w:val="24"/>
                <w:szCs w:val="24"/>
              </w:rPr>
              <w:t>Опись предоставляемых документов</w:t>
            </w:r>
            <w:r w:rsidR="00C71908">
              <w:rPr>
                <w:sz w:val="24"/>
                <w:szCs w:val="24"/>
              </w:rPr>
              <w:t xml:space="preserve"> (в том числе к каждому тому)</w:t>
            </w:r>
            <w:r w:rsidRPr="005914D5">
              <w:rPr>
                <w:sz w:val="24"/>
                <w:szCs w:val="24"/>
              </w:rPr>
              <w:t>, подписанная претендентом или его уполномоченным представителем, в двух экземплярах</w:t>
            </w:r>
            <w:r w:rsidR="007E732F">
              <w:rPr>
                <w:sz w:val="24"/>
                <w:szCs w:val="24"/>
              </w:rPr>
              <w:t xml:space="preserve">, </w:t>
            </w:r>
            <w:r w:rsidR="007E732F" w:rsidRPr="005914D5">
              <w:rPr>
                <w:sz w:val="24"/>
                <w:szCs w:val="24"/>
              </w:rPr>
              <w:t xml:space="preserve">один из которых остается у продавца, другой </w:t>
            </w:r>
            <w:r w:rsidR="007E732F">
              <w:rPr>
                <w:sz w:val="24"/>
                <w:szCs w:val="24"/>
              </w:rPr>
              <w:t>–</w:t>
            </w:r>
            <w:r w:rsidR="00C71908">
              <w:rPr>
                <w:sz w:val="24"/>
                <w:szCs w:val="24"/>
              </w:rPr>
              <w:t xml:space="preserve"> </w:t>
            </w:r>
            <w:r w:rsidR="007E732F" w:rsidRPr="005914D5">
              <w:rPr>
                <w:sz w:val="24"/>
                <w:szCs w:val="24"/>
              </w:rPr>
              <w:t>у претендента</w:t>
            </w:r>
            <w:r w:rsidR="000C315B" w:rsidRPr="005914D5">
              <w:rPr>
                <w:sz w:val="24"/>
                <w:szCs w:val="24"/>
              </w:rPr>
              <w:t xml:space="preserve"> (</w:t>
            </w:r>
            <w:r w:rsidR="000C315B" w:rsidRPr="00417C0E">
              <w:rPr>
                <w:color w:val="0000CC"/>
                <w:sz w:val="24"/>
                <w:szCs w:val="24"/>
              </w:rPr>
              <w:t xml:space="preserve">приложение </w:t>
            </w:r>
            <w:r w:rsidR="00823EF9">
              <w:rPr>
                <w:color w:val="0000CC"/>
                <w:sz w:val="24"/>
                <w:szCs w:val="24"/>
              </w:rPr>
              <w:t>13</w:t>
            </w:r>
            <w:r w:rsidR="000C315B" w:rsidRPr="005914D5">
              <w:rPr>
                <w:sz w:val="24"/>
                <w:szCs w:val="24"/>
              </w:rPr>
              <w:t xml:space="preserve"> к настоящему информационному сообщению)</w:t>
            </w:r>
            <w:r w:rsidRPr="005914D5">
              <w:rPr>
                <w:sz w:val="24"/>
                <w:szCs w:val="24"/>
              </w:rPr>
              <w:t>.</w:t>
            </w:r>
          </w:p>
          <w:p w:rsidR="00EB2DF1" w:rsidRDefault="00A31716" w:rsidP="0057516A">
            <w:pPr>
              <w:tabs>
                <w:tab w:val="left" w:pos="331"/>
              </w:tabs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3.</w:t>
            </w:r>
            <w:r w:rsidR="00034806" w:rsidRPr="005914D5">
              <w:rPr>
                <w:sz w:val="24"/>
                <w:szCs w:val="24"/>
              </w:rPr>
              <w:tab/>
            </w:r>
            <w:r w:rsidR="00EB2DF1">
              <w:rPr>
                <w:sz w:val="24"/>
                <w:szCs w:val="24"/>
              </w:rPr>
              <w:t>Д</w:t>
            </w:r>
            <w:r w:rsidR="00EB2DF1" w:rsidRPr="005914D5">
              <w:rPr>
                <w:sz w:val="24"/>
                <w:szCs w:val="24"/>
              </w:rPr>
              <w:t>окумент, удостоверяющий личность</w:t>
            </w:r>
            <w:r w:rsidR="00EB2DF1">
              <w:rPr>
                <w:sz w:val="24"/>
                <w:szCs w:val="24"/>
              </w:rPr>
              <w:t xml:space="preserve"> (предъявляется), либо </w:t>
            </w:r>
            <w:r w:rsidR="00EB2DF1" w:rsidRPr="005914D5">
              <w:rPr>
                <w:sz w:val="24"/>
                <w:szCs w:val="24"/>
              </w:rPr>
              <w:t>копии всех его листов</w:t>
            </w:r>
            <w:r w:rsidR="00EB2DF1">
              <w:rPr>
                <w:sz w:val="24"/>
                <w:szCs w:val="24"/>
              </w:rPr>
              <w:t xml:space="preserve"> (для физических лиц).</w:t>
            </w:r>
          </w:p>
          <w:p w:rsidR="00EB2DF1" w:rsidRDefault="00A31716" w:rsidP="0057516A">
            <w:pPr>
              <w:tabs>
                <w:tab w:val="left" w:pos="331"/>
              </w:tabs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4</w:t>
            </w:r>
            <w:r w:rsidRPr="007F3046">
              <w:rPr>
                <w:sz w:val="24"/>
                <w:szCs w:val="24"/>
              </w:rPr>
              <w:t>.</w:t>
            </w:r>
            <w:r w:rsidR="00034806" w:rsidRPr="007F3046">
              <w:rPr>
                <w:sz w:val="24"/>
                <w:szCs w:val="24"/>
              </w:rPr>
              <w:tab/>
            </w:r>
            <w:r w:rsidR="00EB2DF1" w:rsidRPr="007F3046">
              <w:rPr>
                <w:sz w:val="24"/>
                <w:szCs w:val="24"/>
              </w:rPr>
              <w:t>Заверенные копии учредительных документов.</w:t>
            </w:r>
          </w:p>
          <w:p w:rsidR="00512B42" w:rsidRDefault="00512B42" w:rsidP="0057516A">
            <w:pPr>
              <w:tabs>
                <w:tab w:val="left" w:pos="331"/>
              </w:tabs>
              <w:jc w:val="both"/>
              <w:rPr>
                <w:spacing w:val="-6"/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ab/>
              <w:t>Д</w:t>
            </w:r>
            <w:r w:rsidRPr="005914D5">
              <w:rPr>
                <w:sz w:val="24"/>
                <w:szCs w:val="24"/>
              </w:rPr>
              <w:t>оверенность на осуществление действий</w:t>
            </w:r>
            <w:r>
              <w:rPr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>от имени претендента, оформленная в установленном порядке, или нотариально заверенная копия такой доверенности</w:t>
            </w:r>
            <w:r>
              <w:rPr>
                <w:sz w:val="24"/>
                <w:szCs w:val="24"/>
              </w:rPr>
              <w:t xml:space="preserve"> (в</w:t>
            </w:r>
            <w:r w:rsidRPr="005914D5">
              <w:rPr>
                <w:sz w:val="24"/>
                <w:szCs w:val="24"/>
              </w:rPr>
              <w:t xml:space="preserve"> случае если </w:t>
            </w:r>
            <w:r w:rsidRPr="00E02BE7">
              <w:rPr>
                <w:spacing w:val="-6"/>
                <w:sz w:val="24"/>
                <w:szCs w:val="24"/>
              </w:rPr>
              <w:t>от имени претендента действует его представитель по доверенности)</w:t>
            </w:r>
            <w:r>
              <w:rPr>
                <w:spacing w:val="-6"/>
                <w:sz w:val="24"/>
                <w:szCs w:val="24"/>
              </w:rPr>
              <w:t>.</w:t>
            </w:r>
          </w:p>
          <w:p w:rsidR="00512B42" w:rsidRPr="00B705D3" w:rsidRDefault="00512B42" w:rsidP="0057516A">
            <w:pPr>
              <w:tabs>
                <w:tab w:val="left" w:pos="331"/>
              </w:tabs>
              <w:jc w:val="both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6.</w:t>
            </w:r>
            <w:r>
              <w:rPr>
                <w:spacing w:val="-6"/>
                <w:sz w:val="24"/>
                <w:szCs w:val="24"/>
              </w:rPr>
              <w:tab/>
              <w:t xml:space="preserve">Документ, </w:t>
            </w:r>
            <w:r w:rsidRPr="005914D5">
              <w:rPr>
                <w:sz w:val="24"/>
                <w:szCs w:val="24"/>
              </w:rPr>
              <w:t>который подтверждает полномочия</w:t>
            </w:r>
            <w:r>
              <w:rPr>
                <w:sz w:val="24"/>
                <w:szCs w:val="24"/>
              </w:rPr>
              <w:t xml:space="preserve"> лица, подписавшего </w:t>
            </w:r>
            <w:r w:rsidRPr="005914D5">
              <w:rPr>
                <w:sz w:val="24"/>
                <w:szCs w:val="24"/>
              </w:rPr>
              <w:t>доверенность</w:t>
            </w:r>
            <w:r>
              <w:rPr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>на осуществление действий от имени претендента</w:t>
            </w:r>
            <w:r>
              <w:rPr>
                <w:sz w:val="24"/>
                <w:szCs w:val="24"/>
              </w:rPr>
              <w:t xml:space="preserve"> </w:t>
            </w:r>
            <w:r w:rsidRPr="00B705D3">
              <w:rPr>
                <w:sz w:val="24"/>
                <w:szCs w:val="24"/>
              </w:rPr>
              <w:t xml:space="preserve">(в случае если </w:t>
            </w:r>
            <w:r>
              <w:rPr>
                <w:sz w:val="24"/>
                <w:szCs w:val="24"/>
              </w:rPr>
              <w:t xml:space="preserve">такая </w:t>
            </w:r>
            <w:r w:rsidRPr="00B705D3">
              <w:rPr>
                <w:sz w:val="24"/>
                <w:szCs w:val="24"/>
              </w:rPr>
              <w:t xml:space="preserve">доверенность подписана лицом, уполномоченным </w:t>
            </w:r>
            <w:r>
              <w:rPr>
                <w:sz w:val="24"/>
                <w:szCs w:val="24"/>
              </w:rPr>
              <w:t>руководителем юридического лица</w:t>
            </w:r>
            <w:r w:rsidRPr="00B705D3">
              <w:rPr>
                <w:sz w:val="24"/>
                <w:szCs w:val="24"/>
              </w:rPr>
              <w:t>).</w:t>
            </w:r>
          </w:p>
          <w:p w:rsidR="00717DF9" w:rsidRDefault="00717DF9" w:rsidP="0057516A">
            <w:pPr>
              <w:tabs>
                <w:tab w:val="left" w:pos="33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>
              <w:rPr>
                <w:sz w:val="24"/>
                <w:szCs w:val="24"/>
              </w:rPr>
              <w:tab/>
              <w:t>Д</w:t>
            </w:r>
            <w:r w:rsidRPr="005914D5">
              <w:rPr>
                <w:sz w:val="24"/>
                <w:szCs w:val="24"/>
              </w:rPr>
              <w:t>окумент, который подтверждает полномочия руководителя юридического лица на осуществление действий от имени юридического лица (копия решения</w:t>
            </w:r>
            <w:r>
              <w:rPr>
                <w:sz w:val="24"/>
                <w:szCs w:val="24"/>
              </w:rPr>
              <w:t xml:space="preserve"> о назначении этого лица</w:t>
            </w:r>
            <w:r>
              <w:rPr>
                <w:sz w:val="24"/>
                <w:szCs w:val="24"/>
              </w:rPr>
              <w:br/>
            </w:r>
            <w:r w:rsidRPr="005914D5">
              <w:rPr>
                <w:sz w:val="24"/>
                <w:szCs w:val="24"/>
              </w:rPr>
              <w:t>или о его избрании)</w:t>
            </w:r>
            <w:r>
              <w:rPr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>и в соответствии с которым руководитель юридического лица обладает правом действовать от имени юридического лица без доверенности.</w:t>
            </w:r>
          </w:p>
          <w:p w:rsidR="00963981" w:rsidRDefault="00717DF9" w:rsidP="0057516A">
            <w:pPr>
              <w:tabs>
                <w:tab w:val="left" w:pos="33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B2DF1">
              <w:rPr>
                <w:sz w:val="24"/>
                <w:szCs w:val="24"/>
              </w:rPr>
              <w:t>.</w:t>
            </w:r>
            <w:r w:rsidR="00EB2DF1">
              <w:rPr>
                <w:sz w:val="24"/>
                <w:szCs w:val="24"/>
              </w:rPr>
              <w:tab/>
              <w:t>Д</w:t>
            </w:r>
            <w:r w:rsidR="00963981" w:rsidRPr="005914D5">
              <w:rPr>
                <w:sz w:val="24"/>
                <w:szCs w:val="24"/>
              </w:rPr>
              <w:t>окумент, содержащий сведения о доле Российской Федерации, субъекта Российской Федерации</w:t>
            </w:r>
            <w:r w:rsidR="005C1CF9">
              <w:rPr>
                <w:sz w:val="24"/>
                <w:szCs w:val="24"/>
              </w:rPr>
              <w:t xml:space="preserve"> </w:t>
            </w:r>
            <w:r w:rsidR="00963981" w:rsidRPr="005914D5">
              <w:rPr>
                <w:sz w:val="24"/>
                <w:szCs w:val="24"/>
              </w:rPr>
              <w:t>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</w:t>
            </w:r>
            <w:r w:rsidR="00756AE2" w:rsidRPr="00756AE2">
              <w:rPr>
                <w:sz w:val="24"/>
                <w:szCs w:val="24"/>
              </w:rPr>
              <w:t xml:space="preserve"> (</w:t>
            </w:r>
            <w:r w:rsidR="00756AE2">
              <w:rPr>
                <w:sz w:val="24"/>
                <w:szCs w:val="24"/>
              </w:rPr>
              <w:t>при наличии печати)</w:t>
            </w:r>
            <w:r w:rsidR="00963981" w:rsidRPr="005914D5">
              <w:rPr>
                <w:sz w:val="24"/>
                <w:szCs w:val="24"/>
              </w:rPr>
              <w:t xml:space="preserve"> и подписанное его руководителем письмо)</w:t>
            </w:r>
            <w:r w:rsidR="00E02BE7">
              <w:rPr>
                <w:sz w:val="24"/>
                <w:szCs w:val="24"/>
              </w:rPr>
              <w:t>.</w:t>
            </w:r>
          </w:p>
          <w:p w:rsidR="00963981" w:rsidRPr="00D140A3" w:rsidRDefault="00963981" w:rsidP="0057516A">
            <w:pPr>
              <w:tabs>
                <w:tab w:val="left" w:pos="331"/>
              </w:tabs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Все листы документов, представляемых одновременно</w:t>
            </w:r>
            <w:r w:rsidR="00326133">
              <w:rPr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>с заявкой, либо отдельные тома данных документов должны быть прошиты, пронумерованы, скреплены печатью претендента</w:t>
            </w:r>
            <w:r w:rsidR="00326133">
              <w:rPr>
                <w:sz w:val="24"/>
                <w:szCs w:val="24"/>
              </w:rPr>
              <w:t xml:space="preserve"> </w:t>
            </w:r>
            <w:r w:rsidR="00573866">
              <w:rPr>
                <w:sz w:val="24"/>
                <w:szCs w:val="24"/>
              </w:rPr>
              <w:t xml:space="preserve">(при наличии печати) </w:t>
            </w:r>
            <w:r w:rsidRPr="005914D5">
              <w:rPr>
                <w:sz w:val="24"/>
                <w:szCs w:val="24"/>
              </w:rPr>
              <w:t>(для юридического лица) и подписаны претендентом или его представителем.</w:t>
            </w:r>
          </w:p>
        </w:tc>
      </w:tr>
      <w:tr w:rsidR="00D86AF7" w:rsidRPr="005914D5" w:rsidTr="005E55F2">
        <w:tc>
          <w:tcPr>
            <w:tcW w:w="3352" w:type="dxa"/>
          </w:tcPr>
          <w:p w:rsidR="00D86AF7" w:rsidRPr="005914D5" w:rsidRDefault="00D86AF7" w:rsidP="0057516A">
            <w:pPr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Определение участников аукциона</w:t>
            </w:r>
          </w:p>
        </w:tc>
        <w:tc>
          <w:tcPr>
            <w:tcW w:w="7069" w:type="dxa"/>
          </w:tcPr>
          <w:p w:rsidR="00D86AF7" w:rsidRPr="005914D5" w:rsidRDefault="00D86AF7" w:rsidP="00076DC5">
            <w:pPr>
              <w:tabs>
                <w:tab w:val="left" w:pos="334"/>
              </w:tabs>
              <w:autoSpaceDE w:val="0"/>
              <w:autoSpaceDN w:val="0"/>
              <w:adjustRightInd w:val="0"/>
              <w:spacing w:line="268" w:lineRule="exact"/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Претендент не допускается к участию в аукционе</w:t>
            </w:r>
            <w:r w:rsidR="005C1CF9">
              <w:rPr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>по следующим основаниям:</w:t>
            </w:r>
          </w:p>
          <w:p w:rsidR="00D86AF7" w:rsidRPr="005914D5" w:rsidRDefault="00D86AF7" w:rsidP="00076DC5">
            <w:pPr>
              <w:tabs>
                <w:tab w:val="left" w:pos="334"/>
              </w:tabs>
              <w:autoSpaceDE w:val="0"/>
              <w:autoSpaceDN w:val="0"/>
              <w:adjustRightInd w:val="0"/>
              <w:spacing w:line="268" w:lineRule="exact"/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-</w:t>
            </w:r>
            <w:r w:rsidR="00A90926" w:rsidRPr="005914D5">
              <w:rPr>
                <w:sz w:val="24"/>
                <w:szCs w:val="24"/>
              </w:rPr>
              <w:tab/>
            </w:r>
            <w:r w:rsidRPr="005914D5">
              <w:rPr>
                <w:sz w:val="24"/>
                <w:szCs w:val="24"/>
              </w:rPr>
              <w:t xml:space="preserve">представленные документы не подтверждают право </w:t>
            </w:r>
            <w:r w:rsidRPr="00393977">
              <w:rPr>
                <w:spacing w:val="-2"/>
                <w:sz w:val="24"/>
                <w:szCs w:val="24"/>
              </w:rPr>
              <w:t>претендента быть покупателем в соответствии</w:t>
            </w:r>
            <w:r w:rsidR="00393977" w:rsidRPr="00393977">
              <w:rPr>
                <w:spacing w:val="-2"/>
                <w:sz w:val="24"/>
                <w:szCs w:val="24"/>
              </w:rPr>
              <w:t xml:space="preserve"> </w:t>
            </w:r>
            <w:r w:rsidRPr="00393977">
              <w:rPr>
                <w:spacing w:val="-2"/>
                <w:sz w:val="24"/>
                <w:szCs w:val="24"/>
              </w:rPr>
              <w:t>с законодательством</w:t>
            </w:r>
            <w:r w:rsidRPr="005914D5">
              <w:rPr>
                <w:sz w:val="24"/>
                <w:szCs w:val="24"/>
              </w:rPr>
              <w:t xml:space="preserve"> Российской Федерации;</w:t>
            </w:r>
          </w:p>
          <w:p w:rsidR="00D86AF7" w:rsidRPr="005914D5" w:rsidRDefault="00D86AF7" w:rsidP="00076DC5">
            <w:pPr>
              <w:tabs>
                <w:tab w:val="left" w:pos="334"/>
              </w:tabs>
              <w:autoSpaceDE w:val="0"/>
              <w:autoSpaceDN w:val="0"/>
              <w:adjustRightInd w:val="0"/>
              <w:spacing w:line="268" w:lineRule="exact"/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-</w:t>
            </w:r>
            <w:r w:rsidR="00A90926" w:rsidRPr="005914D5">
              <w:rPr>
                <w:sz w:val="24"/>
                <w:szCs w:val="24"/>
              </w:rPr>
              <w:tab/>
            </w:r>
            <w:r w:rsidRPr="005914D5">
              <w:rPr>
                <w:sz w:val="24"/>
                <w:szCs w:val="24"/>
              </w:rPr>
              <w:t>представлены не все документы в соответствии</w:t>
            </w:r>
            <w:r w:rsidR="005C1CF9">
              <w:rPr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 xml:space="preserve">с перечнем, указанным в информационном сообщении </w:t>
            </w:r>
            <w:r w:rsidRPr="005914D5">
              <w:rPr>
                <w:spacing w:val="-2"/>
                <w:sz w:val="24"/>
                <w:szCs w:val="24"/>
              </w:rPr>
              <w:t>или оформление указанных документов</w:t>
            </w:r>
            <w:r w:rsidR="00A90926" w:rsidRPr="005914D5">
              <w:rPr>
                <w:spacing w:val="-2"/>
                <w:sz w:val="24"/>
                <w:szCs w:val="24"/>
              </w:rPr>
              <w:t xml:space="preserve"> </w:t>
            </w:r>
            <w:r w:rsidRPr="005914D5">
              <w:rPr>
                <w:spacing w:val="-2"/>
                <w:sz w:val="24"/>
                <w:szCs w:val="24"/>
              </w:rPr>
              <w:t>не соответствует</w:t>
            </w:r>
            <w:r w:rsidRPr="005914D5">
              <w:rPr>
                <w:sz w:val="24"/>
                <w:szCs w:val="24"/>
              </w:rPr>
              <w:t xml:space="preserve"> законодательству Российской Федерации;</w:t>
            </w:r>
          </w:p>
          <w:p w:rsidR="00D86AF7" w:rsidRPr="005914D5" w:rsidRDefault="00D86AF7" w:rsidP="00076DC5">
            <w:pPr>
              <w:tabs>
                <w:tab w:val="left" w:pos="334"/>
              </w:tabs>
              <w:autoSpaceDE w:val="0"/>
              <w:autoSpaceDN w:val="0"/>
              <w:adjustRightInd w:val="0"/>
              <w:spacing w:line="268" w:lineRule="exact"/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-</w:t>
            </w:r>
            <w:r w:rsidR="00A90926" w:rsidRPr="005914D5">
              <w:rPr>
                <w:sz w:val="24"/>
                <w:szCs w:val="24"/>
              </w:rPr>
              <w:tab/>
            </w:r>
            <w:r w:rsidRPr="005914D5">
              <w:rPr>
                <w:sz w:val="24"/>
                <w:szCs w:val="24"/>
              </w:rPr>
              <w:t>заявка подана лицом, не уполномоченным претендентом</w:t>
            </w:r>
            <w:r w:rsidR="005C1CF9">
              <w:rPr>
                <w:sz w:val="24"/>
                <w:szCs w:val="24"/>
              </w:rPr>
              <w:br/>
            </w:r>
            <w:r w:rsidRPr="005914D5">
              <w:rPr>
                <w:sz w:val="24"/>
                <w:szCs w:val="24"/>
              </w:rPr>
              <w:lastRenderedPageBreak/>
              <w:t>на осуществление таких действий;</w:t>
            </w:r>
          </w:p>
          <w:p w:rsidR="00D86AF7" w:rsidRPr="005914D5" w:rsidRDefault="00D86AF7" w:rsidP="00076DC5">
            <w:pPr>
              <w:tabs>
                <w:tab w:val="left" w:pos="334"/>
              </w:tabs>
              <w:spacing w:line="268" w:lineRule="exact"/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-</w:t>
            </w:r>
            <w:r w:rsidR="00A90926" w:rsidRPr="005914D5">
              <w:rPr>
                <w:sz w:val="24"/>
                <w:szCs w:val="24"/>
              </w:rPr>
              <w:tab/>
            </w:r>
            <w:r w:rsidRPr="005914D5">
              <w:rPr>
                <w:sz w:val="24"/>
                <w:szCs w:val="24"/>
              </w:rPr>
              <w:t>не подтверждено поступление в установленный срок задатка</w:t>
            </w:r>
            <w:r w:rsidR="005C1CF9">
              <w:rPr>
                <w:sz w:val="24"/>
                <w:szCs w:val="24"/>
              </w:rPr>
              <w:br/>
            </w:r>
            <w:r w:rsidRPr="005914D5">
              <w:rPr>
                <w:sz w:val="24"/>
                <w:szCs w:val="24"/>
              </w:rPr>
              <w:t>на счет, указанный в настоящем информационном сообщении</w:t>
            </w:r>
          </w:p>
        </w:tc>
      </w:tr>
      <w:tr w:rsidR="00D86AF7" w:rsidRPr="005914D5" w:rsidTr="005E55F2">
        <w:tc>
          <w:tcPr>
            <w:tcW w:w="10421" w:type="dxa"/>
            <w:gridSpan w:val="2"/>
          </w:tcPr>
          <w:p w:rsidR="00D86AF7" w:rsidRPr="005914D5" w:rsidRDefault="00D86AF7" w:rsidP="0057516A">
            <w:pPr>
              <w:jc w:val="center"/>
              <w:rPr>
                <w:b/>
                <w:sz w:val="24"/>
                <w:szCs w:val="24"/>
              </w:rPr>
            </w:pPr>
            <w:r w:rsidRPr="005914D5">
              <w:rPr>
                <w:b/>
                <w:sz w:val="24"/>
                <w:szCs w:val="24"/>
                <w:lang w:val="en-US"/>
              </w:rPr>
              <w:lastRenderedPageBreak/>
              <w:t>IV</w:t>
            </w:r>
            <w:r w:rsidRPr="005914D5">
              <w:rPr>
                <w:b/>
                <w:sz w:val="24"/>
                <w:szCs w:val="24"/>
              </w:rPr>
              <w:t>. Оформление результатов аукциона</w:t>
            </w:r>
          </w:p>
        </w:tc>
      </w:tr>
      <w:tr w:rsidR="00D86AF7" w:rsidRPr="005914D5" w:rsidTr="005E55F2">
        <w:tc>
          <w:tcPr>
            <w:tcW w:w="3352" w:type="dxa"/>
          </w:tcPr>
          <w:p w:rsidR="00D86AF7" w:rsidRPr="005914D5" w:rsidRDefault="00D86AF7" w:rsidP="0057516A">
            <w:pPr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7069" w:type="dxa"/>
          </w:tcPr>
          <w:p w:rsidR="00D86AF7" w:rsidRPr="005914D5" w:rsidRDefault="00D86AF7" w:rsidP="0057516A">
            <w:pPr>
              <w:jc w:val="both"/>
              <w:rPr>
                <w:sz w:val="24"/>
                <w:szCs w:val="24"/>
              </w:rPr>
            </w:pPr>
            <w:r w:rsidRPr="00927A82">
              <w:rPr>
                <w:color w:val="0000CC"/>
                <w:sz w:val="24"/>
                <w:szCs w:val="24"/>
              </w:rPr>
              <w:t xml:space="preserve">Приложение </w:t>
            </w:r>
            <w:r w:rsidR="009E2105">
              <w:rPr>
                <w:color w:val="0000CC"/>
                <w:sz w:val="24"/>
                <w:szCs w:val="24"/>
              </w:rPr>
              <w:t>14</w:t>
            </w:r>
            <w:r w:rsidRPr="006627C9">
              <w:rPr>
                <w:color w:val="0000CC"/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>к настоящему сообщению</w:t>
            </w:r>
          </w:p>
        </w:tc>
      </w:tr>
      <w:tr w:rsidR="00D86AF7" w:rsidRPr="005914D5" w:rsidTr="005E55F2">
        <w:tc>
          <w:tcPr>
            <w:tcW w:w="3352" w:type="dxa"/>
          </w:tcPr>
          <w:p w:rsidR="00D86AF7" w:rsidRPr="005914D5" w:rsidRDefault="00D86AF7" w:rsidP="0057516A">
            <w:pPr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Порядок определения победителя аукциона</w:t>
            </w:r>
          </w:p>
        </w:tc>
        <w:tc>
          <w:tcPr>
            <w:tcW w:w="7069" w:type="dxa"/>
          </w:tcPr>
          <w:p w:rsidR="00D86AF7" w:rsidRPr="005914D5" w:rsidRDefault="00D86AF7" w:rsidP="0057516A">
            <w:pPr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Победителем аукциона признаётся участник торгов, предложивший наибольшую цену.</w:t>
            </w:r>
          </w:p>
          <w:p w:rsidR="00D86AF7" w:rsidRPr="005914D5" w:rsidRDefault="00D86AF7" w:rsidP="0057516A">
            <w:pPr>
              <w:jc w:val="both"/>
              <w:rPr>
                <w:sz w:val="24"/>
                <w:szCs w:val="24"/>
              </w:rPr>
            </w:pPr>
            <w:r w:rsidRPr="005914D5">
              <w:rPr>
                <w:color w:val="000000"/>
                <w:sz w:val="24"/>
                <w:szCs w:val="24"/>
              </w:rPr>
              <w:t>Уведомление о признании участника аукциона победителем выдаётся победителю или его полномочному представителю</w:t>
            </w:r>
            <w:r w:rsidR="001D3EC4">
              <w:rPr>
                <w:color w:val="000000"/>
                <w:sz w:val="24"/>
                <w:szCs w:val="24"/>
              </w:rPr>
              <w:br/>
            </w:r>
            <w:r w:rsidRPr="005914D5">
              <w:rPr>
                <w:color w:val="000000"/>
                <w:sz w:val="24"/>
                <w:szCs w:val="24"/>
              </w:rPr>
              <w:t>под расписку</w:t>
            </w:r>
            <w:r w:rsidR="005C1CF9">
              <w:rPr>
                <w:color w:val="000000"/>
                <w:sz w:val="24"/>
                <w:szCs w:val="24"/>
              </w:rPr>
              <w:t xml:space="preserve"> </w:t>
            </w:r>
            <w:r w:rsidRPr="005914D5">
              <w:rPr>
                <w:color w:val="000000"/>
                <w:sz w:val="24"/>
                <w:szCs w:val="24"/>
              </w:rPr>
              <w:t>или высылается ему по почте заказным письмом</w:t>
            </w:r>
            <w:r w:rsidR="005C1CF9">
              <w:rPr>
                <w:color w:val="000000"/>
                <w:sz w:val="24"/>
                <w:szCs w:val="24"/>
              </w:rPr>
              <w:br/>
            </w:r>
            <w:r w:rsidRPr="005914D5">
              <w:rPr>
                <w:color w:val="000000"/>
                <w:sz w:val="24"/>
                <w:szCs w:val="24"/>
              </w:rPr>
              <w:t xml:space="preserve">в течение 5 дней </w:t>
            </w:r>
            <w:proofErr w:type="gramStart"/>
            <w:r w:rsidRPr="005914D5">
              <w:rPr>
                <w:color w:val="000000"/>
                <w:sz w:val="24"/>
                <w:szCs w:val="24"/>
              </w:rPr>
              <w:t>с даты подведения</w:t>
            </w:r>
            <w:proofErr w:type="gramEnd"/>
            <w:r w:rsidRPr="005914D5">
              <w:rPr>
                <w:color w:val="000000"/>
                <w:sz w:val="24"/>
                <w:szCs w:val="24"/>
              </w:rPr>
              <w:t xml:space="preserve"> итогов аукциона</w:t>
            </w:r>
          </w:p>
        </w:tc>
      </w:tr>
      <w:tr w:rsidR="00D86AF7" w:rsidRPr="005914D5" w:rsidTr="005E55F2">
        <w:tc>
          <w:tcPr>
            <w:tcW w:w="3352" w:type="dxa"/>
          </w:tcPr>
          <w:p w:rsidR="00D86AF7" w:rsidRPr="005914D5" w:rsidRDefault="00D86AF7" w:rsidP="0057516A">
            <w:pPr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Срок и условия заключения договора купли-продажи</w:t>
            </w:r>
          </w:p>
        </w:tc>
        <w:tc>
          <w:tcPr>
            <w:tcW w:w="7069" w:type="dxa"/>
          </w:tcPr>
          <w:p w:rsidR="00D86AF7" w:rsidRPr="005914D5" w:rsidRDefault="00D86AF7" w:rsidP="005751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Договор купли-продажи имущества подлежит заключению</w:t>
            </w:r>
            <w:r w:rsidR="005C1CF9">
              <w:rPr>
                <w:sz w:val="24"/>
                <w:szCs w:val="24"/>
              </w:rPr>
              <w:br/>
            </w:r>
            <w:r w:rsidRPr="005914D5">
              <w:rPr>
                <w:sz w:val="24"/>
                <w:szCs w:val="24"/>
              </w:rPr>
              <w:t xml:space="preserve">в течение 15 рабочих дней </w:t>
            </w:r>
            <w:proofErr w:type="gramStart"/>
            <w:r w:rsidRPr="005914D5">
              <w:rPr>
                <w:sz w:val="24"/>
                <w:szCs w:val="24"/>
              </w:rPr>
              <w:t>с даты подведения</w:t>
            </w:r>
            <w:proofErr w:type="gramEnd"/>
            <w:r w:rsidRPr="005914D5">
              <w:rPr>
                <w:sz w:val="24"/>
                <w:szCs w:val="24"/>
              </w:rPr>
              <w:t xml:space="preserve"> итогов, но не ранее 10 рабочих дней со дня подведения итогов аукциона (проект договора купли-продажи является </w:t>
            </w:r>
            <w:r w:rsidRPr="001D3EC4">
              <w:rPr>
                <w:color w:val="0000CC"/>
                <w:sz w:val="24"/>
                <w:szCs w:val="24"/>
              </w:rPr>
              <w:t xml:space="preserve">приложением </w:t>
            </w:r>
            <w:r w:rsidR="009E2105">
              <w:rPr>
                <w:color w:val="0000CC"/>
                <w:sz w:val="24"/>
                <w:szCs w:val="24"/>
              </w:rPr>
              <w:t>15</w:t>
            </w:r>
            <w:r w:rsidRPr="005914D5">
              <w:rPr>
                <w:sz w:val="24"/>
                <w:szCs w:val="24"/>
              </w:rPr>
              <w:t xml:space="preserve"> к настоящему информационному сообщению).</w:t>
            </w:r>
          </w:p>
          <w:p w:rsidR="00D86AF7" w:rsidRPr="005914D5" w:rsidRDefault="00D86AF7" w:rsidP="005751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При уклонении или отказе победителя аукциона</w:t>
            </w:r>
            <w:r w:rsidR="005C1CF9">
              <w:rPr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>от заключения</w:t>
            </w:r>
            <w:r w:rsidR="005C1CF9">
              <w:rPr>
                <w:sz w:val="24"/>
                <w:szCs w:val="24"/>
              </w:rPr>
              <w:br/>
            </w:r>
            <w:r w:rsidRPr="005914D5">
              <w:rPr>
                <w:sz w:val="24"/>
                <w:szCs w:val="24"/>
              </w:rPr>
              <w:t>в установленный срок договора купли-продажи имущества</w:t>
            </w:r>
            <w:r w:rsidR="005C1CF9">
              <w:rPr>
                <w:sz w:val="24"/>
                <w:szCs w:val="24"/>
              </w:rPr>
              <w:br/>
            </w:r>
            <w:r w:rsidRPr="005914D5">
              <w:rPr>
                <w:sz w:val="24"/>
                <w:szCs w:val="24"/>
              </w:rPr>
              <w:t>он утрачивает право на заключение указанного договора, задаток ему не возвращается,</w:t>
            </w:r>
            <w:r w:rsidR="005C1CF9">
              <w:rPr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>а результаты аукциона аннулируются продавцом</w:t>
            </w:r>
          </w:p>
        </w:tc>
      </w:tr>
      <w:tr w:rsidR="00D86AF7" w:rsidRPr="005914D5" w:rsidTr="005E55F2">
        <w:tc>
          <w:tcPr>
            <w:tcW w:w="3352" w:type="dxa"/>
          </w:tcPr>
          <w:p w:rsidR="00D86AF7" w:rsidRPr="005914D5" w:rsidRDefault="00D86AF7" w:rsidP="0057516A">
            <w:pPr>
              <w:rPr>
                <w:sz w:val="24"/>
                <w:szCs w:val="24"/>
              </w:rPr>
            </w:pPr>
            <w:r w:rsidRPr="005914D5">
              <w:rPr>
                <w:noProof/>
                <w:sz w:val="24"/>
                <w:szCs w:val="24"/>
              </w:rPr>
              <w:t>Порядок и сроки оплаты имущества, необходимые реквизиты</w:t>
            </w:r>
          </w:p>
        </w:tc>
        <w:tc>
          <w:tcPr>
            <w:tcW w:w="7069" w:type="dxa"/>
          </w:tcPr>
          <w:p w:rsidR="00D86AF7" w:rsidRPr="005914D5" w:rsidRDefault="00D86AF7" w:rsidP="0057516A">
            <w:pPr>
              <w:jc w:val="both"/>
              <w:rPr>
                <w:color w:val="000000"/>
                <w:sz w:val="24"/>
                <w:szCs w:val="24"/>
              </w:rPr>
            </w:pPr>
            <w:r w:rsidRPr="005914D5">
              <w:rPr>
                <w:color w:val="000000"/>
                <w:sz w:val="24"/>
                <w:szCs w:val="24"/>
              </w:rPr>
              <w:t xml:space="preserve">Оплата по договору производится в валюте Российской Федерации единовременно в течение </w:t>
            </w:r>
            <w:r w:rsidRPr="00727CE8">
              <w:rPr>
                <w:color w:val="000000"/>
                <w:sz w:val="24"/>
                <w:szCs w:val="24"/>
              </w:rPr>
              <w:t>3</w:t>
            </w:r>
            <w:r w:rsidR="00727CE8" w:rsidRPr="00727CE8">
              <w:rPr>
                <w:color w:val="000000"/>
                <w:sz w:val="24"/>
                <w:szCs w:val="24"/>
              </w:rPr>
              <w:t>0</w:t>
            </w:r>
            <w:r w:rsidRPr="00727CE8">
              <w:rPr>
                <w:color w:val="000000"/>
                <w:sz w:val="24"/>
                <w:szCs w:val="24"/>
              </w:rPr>
              <w:t xml:space="preserve"> дней</w:t>
            </w:r>
            <w:r w:rsidR="00727CE8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5914D5">
              <w:rPr>
                <w:color w:val="000000"/>
                <w:sz w:val="24"/>
                <w:szCs w:val="24"/>
              </w:rPr>
              <w:t>с момента заключения до</w:t>
            </w:r>
            <w:r w:rsidR="005C1CF9">
              <w:rPr>
                <w:color w:val="000000"/>
                <w:sz w:val="24"/>
                <w:szCs w:val="24"/>
              </w:rPr>
              <w:t>говора купли-продажи имущества.</w:t>
            </w:r>
          </w:p>
          <w:p w:rsidR="00D86AF7" w:rsidRDefault="00D86AF7" w:rsidP="0057516A">
            <w:pPr>
              <w:jc w:val="both"/>
              <w:rPr>
                <w:color w:val="000000"/>
                <w:sz w:val="24"/>
                <w:szCs w:val="24"/>
              </w:rPr>
            </w:pPr>
            <w:r w:rsidRPr="005914D5">
              <w:rPr>
                <w:color w:val="000000"/>
                <w:sz w:val="24"/>
                <w:szCs w:val="24"/>
              </w:rPr>
              <w:t>Реквизиты для перечисления денежных средств</w:t>
            </w:r>
            <w:r w:rsidR="00A361BD">
              <w:rPr>
                <w:color w:val="000000"/>
                <w:sz w:val="24"/>
                <w:szCs w:val="24"/>
              </w:rPr>
              <w:t xml:space="preserve"> </w:t>
            </w:r>
            <w:r w:rsidRPr="005914D5">
              <w:rPr>
                <w:color w:val="000000"/>
                <w:sz w:val="24"/>
                <w:szCs w:val="24"/>
              </w:rPr>
              <w:t>по договору купли-продажи:</w:t>
            </w:r>
          </w:p>
          <w:p w:rsidR="00D86AF7" w:rsidRPr="005914D5" w:rsidRDefault="00D86AF7" w:rsidP="0057516A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 xml:space="preserve">Получатель: УФК по Ханты-Мансийскому автономному округу </w:t>
            </w:r>
            <w:r w:rsidR="004A21FC" w:rsidRPr="005914D5">
              <w:rPr>
                <w:sz w:val="24"/>
                <w:szCs w:val="24"/>
              </w:rPr>
              <w:t>–</w:t>
            </w:r>
            <w:r w:rsidRPr="005914D5">
              <w:rPr>
                <w:sz w:val="24"/>
                <w:szCs w:val="24"/>
              </w:rPr>
              <w:t xml:space="preserve"> Югре</w:t>
            </w:r>
            <w:r w:rsidR="004A21FC" w:rsidRPr="005914D5">
              <w:rPr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>(департамент имущественных</w:t>
            </w:r>
            <w:r w:rsidR="005C1CF9">
              <w:rPr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 xml:space="preserve">и земельных отношений Администрации города Сургута, </w:t>
            </w:r>
            <w:proofErr w:type="gramStart"/>
            <w:r w:rsidRPr="005914D5">
              <w:rPr>
                <w:sz w:val="24"/>
                <w:szCs w:val="24"/>
              </w:rPr>
              <w:t>л</w:t>
            </w:r>
            <w:proofErr w:type="gramEnd"/>
            <w:r w:rsidRPr="005914D5">
              <w:rPr>
                <w:sz w:val="24"/>
                <w:szCs w:val="24"/>
              </w:rPr>
              <w:t>/с 04873031000);</w:t>
            </w:r>
          </w:p>
          <w:p w:rsidR="00D86AF7" w:rsidRPr="005914D5" w:rsidRDefault="00D86AF7" w:rsidP="0057516A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ИНН: 8602015954;</w:t>
            </w:r>
          </w:p>
          <w:p w:rsidR="00D86AF7" w:rsidRPr="005914D5" w:rsidRDefault="00D86AF7" w:rsidP="0057516A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КПП: 860201001;</w:t>
            </w:r>
          </w:p>
          <w:p w:rsidR="00D86AF7" w:rsidRPr="005914D5" w:rsidRDefault="00D86AF7" w:rsidP="0057516A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 xml:space="preserve">Банк получателя: РКЦ </w:t>
            </w:r>
            <w:proofErr w:type="gramStart"/>
            <w:r w:rsidRPr="005914D5">
              <w:rPr>
                <w:sz w:val="24"/>
                <w:szCs w:val="24"/>
              </w:rPr>
              <w:t>г</w:t>
            </w:r>
            <w:proofErr w:type="gramEnd"/>
            <w:r w:rsidRPr="005914D5">
              <w:rPr>
                <w:sz w:val="24"/>
                <w:szCs w:val="24"/>
              </w:rPr>
              <w:t xml:space="preserve">. Ханты-Мансийска; </w:t>
            </w:r>
          </w:p>
          <w:p w:rsidR="00D86AF7" w:rsidRPr="005914D5" w:rsidRDefault="00D86AF7" w:rsidP="0057516A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Расчетный счет: 40101810900000010001;</w:t>
            </w:r>
          </w:p>
          <w:p w:rsidR="00D86AF7" w:rsidRPr="005914D5" w:rsidRDefault="00D86AF7" w:rsidP="0057516A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БИК: 047162000;</w:t>
            </w:r>
          </w:p>
          <w:p w:rsidR="00D86AF7" w:rsidRPr="005914D5" w:rsidRDefault="00D86AF7" w:rsidP="0057516A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ОКТМО: 71876000;</w:t>
            </w:r>
          </w:p>
          <w:p w:rsidR="004A0232" w:rsidRPr="004A0232" w:rsidRDefault="00D86AF7" w:rsidP="0057516A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КБК: 070 1 14 02043 04 0000 410</w:t>
            </w:r>
          </w:p>
        </w:tc>
      </w:tr>
      <w:tr w:rsidR="00D86AF7" w:rsidRPr="005914D5" w:rsidTr="005E55F2">
        <w:tc>
          <w:tcPr>
            <w:tcW w:w="3352" w:type="dxa"/>
          </w:tcPr>
          <w:p w:rsidR="00D86AF7" w:rsidRPr="005914D5" w:rsidRDefault="00D86AF7" w:rsidP="0057516A">
            <w:pPr>
              <w:rPr>
                <w:noProof/>
                <w:sz w:val="24"/>
                <w:szCs w:val="24"/>
              </w:rPr>
            </w:pPr>
            <w:r w:rsidRPr="005914D5">
              <w:rPr>
                <w:noProof/>
                <w:sz w:val="24"/>
                <w:szCs w:val="24"/>
              </w:rPr>
              <w:t>Переход права собственности</w:t>
            </w:r>
            <w:r w:rsidR="008D5D1A" w:rsidRPr="005914D5">
              <w:rPr>
                <w:noProof/>
                <w:sz w:val="24"/>
                <w:szCs w:val="24"/>
              </w:rPr>
              <w:br/>
            </w:r>
            <w:r w:rsidRPr="005914D5">
              <w:rPr>
                <w:noProof/>
                <w:sz w:val="24"/>
                <w:szCs w:val="24"/>
              </w:rPr>
              <w:t>на имущество</w:t>
            </w:r>
          </w:p>
        </w:tc>
        <w:tc>
          <w:tcPr>
            <w:tcW w:w="7069" w:type="dxa"/>
          </w:tcPr>
          <w:p w:rsidR="00D86AF7" w:rsidRPr="005914D5" w:rsidRDefault="00D86AF7" w:rsidP="0057516A">
            <w:pPr>
              <w:jc w:val="both"/>
              <w:rPr>
                <w:color w:val="000000"/>
                <w:sz w:val="24"/>
                <w:szCs w:val="24"/>
              </w:rPr>
            </w:pPr>
            <w:r w:rsidRPr="005914D5">
              <w:rPr>
                <w:color w:val="000000"/>
                <w:sz w:val="24"/>
                <w:szCs w:val="24"/>
              </w:rPr>
              <w:t>Передача имущества и оформление права собственности на него осуществляется в соответствии с договором купли-продажи</w:t>
            </w:r>
            <w:r w:rsidR="005C1CF9">
              <w:rPr>
                <w:color w:val="000000"/>
                <w:sz w:val="24"/>
                <w:szCs w:val="24"/>
              </w:rPr>
              <w:br/>
            </w:r>
            <w:r w:rsidRPr="005914D5">
              <w:rPr>
                <w:color w:val="000000"/>
                <w:sz w:val="24"/>
                <w:szCs w:val="24"/>
              </w:rPr>
              <w:t>не позднее чем через 30 дней после дня полной оплаты имущества</w:t>
            </w:r>
          </w:p>
        </w:tc>
      </w:tr>
    </w:tbl>
    <w:p w:rsidR="00114769" w:rsidRDefault="00114769" w:rsidP="00AA1FBC">
      <w:pPr>
        <w:tabs>
          <w:tab w:val="left" w:pos="6345"/>
        </w:tabs>
        <w:jc w:val="right"/>
      </w:pPr>
    </w:p>
    <w:sectPr w:rsidR="00114769" w:rsidSect="00065CF6">
      <w:footerReference w:type="default" r:id="rId7"/>
      <w:pgSz w:w="11906" w:h="16838" w:code="9"/>
      <w:pgMar w:top="1134" w:right="567" w:bottom="1134" w:left="1134" w:header="720" w:footer="39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DFE" w:rsidRDefault="00A46DFE">
      <w:r>
        <w:separator/>
      </w:r>
    </w:p>
  </w:endnote>
  <w:endnote w:type="continuationSeparator" w:id="0">
    <w:p w:rsidR="00A46DFE" w:rsidRDefault="00A46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53226"/>
      <w:docPartObj>
        <w:docPartGallery w:val="Page Numbers (Bottom of Page)"/>
        <w:docPartUnique/>
      </w:docPartObj>
    </w:sdtPr>
    <w:sdtContent>
      <w:p w:rsidR="00DA207A" w:rsidRDefault="00804563">
        <w:pPr>
          <w:pStyle w:val="a9"/>
          <w:jc w:val="right"/>
        </w:pPr>
        <w:fldSimple w:instr=" PAGE   \* MERGEFORMAT ">
          <w:r w:rsidR="00EC2BC8">
            <w:rPr>
              <w:noProof/>
            </w:rPr>
            <w:t>4</w:t>
          </w:r>
        </w:fldSimple>
      </w:p>
    </w:sdtContent>
  </w:sdt>
  <w:p w:rsidR="00DA207A" w:rsidRDefault="00DA207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DFE" w:rsidRDefault="00A46DFE">
      <w:r>
        <w:separator/>
      </w:r>
    </w:p>
  </w:footnote>
  <w:footnote w:type="continuationSeparator" w:id="0">
    <w:p w:rsidR="00A46DFE" w:rsidRDefault="00A46D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5833"/>
    <w:rsid w:val="00001AAD"/>
    <w:rsid w:val="00002515"/>
    <w:rsid w:val="00003754"/>
    <w:rsid w:val="0000454E"/>
    <w:rsid w:val="00006F5B"/>
    <w:rsid w:val="00010C96"/>
    <w:rsid w:val="000119D8"/>
    <w:rsid w:val="00011BDC"/>
    <w:rsid w:val="000135FA"/>
    <w:rsid w:val="00013755"/>
    <w:rsid w:val="000210D3"/>
    <w:rsid w:val="00021431"/>
    <w:rsid w:val="0002246D"/>
    <w:rsid w:val="000247FC"/>
    <w:rsid w:val="000253A2"/>
    <w:rsid w:val="000254A8"/>
    <w:rsid w:val="0002639B"/>
    <w:rsid w:val="00030D2F"/>
    <w:rsid w:val="00031035"/>
    <w:rsid w:val="00031276"/>
    <w:rsid w:val="00032E35"/>
    <w:rsid w:val="00033433"/>
    <w:rsid w:val="00033A8B"/>
    <w:rsid w:val="00033C12"/>
    <w:rsid w:val="00033DC7"/>
    <w:rsid w:val="00034641"/>
    <w:rsid w:val="00034806"/>
    <w:rsid w:val="000368DE"/>
    <w:rsid w:val="000370E9"/>
    <w:rsid w:val="00040059"/>
    <w:rsid w:val="0004017C"/>
    <w:rsid w:val="0004028D"/>
    <w:rsid w:val="00044FAF"/>
    <w:rsid w:val="00046875"/>
    <w:rsid w:val="00046F27"/>
    <w:rsid w:val="00052C01"/>
    <w:rsid w:val="0005366D"/>
    <w:rsid w:val="00053733"/>
    <w:rsid w:val="0005380C"/>
    <w:rsid w:val="00055635"/>
    <w:rsid w:val="000557CF"/>
    <w:rsid w:val="00055F83"/>
    <w:rsid w:val="00055F8F"/>
    <w:rsid w:val="00057CA1"/>
    <w:rsid w:val="0006041D"/>
    <w:rsid w:val="00062032"/>
    <w:rsid w:val="00062D21"/>
    <w:rsid w:val="00062E92"/>
    <w:rsid w:val="00063B96"/>
    <w:rsid w:val="000641EE"/>
    <w:rsid w:val="00065CF6"/>
    <w:rsid w:val="00066197"/>
    <w:rsid w:val="000672B3"/>
    <w:rsid w:val="00067334"/>
    <w:rsid w:val="00070F06"/>
    <w:rsid w:val="000727C5"/>
    <w:rsid w:val="00072B1B"/>
    <w:rsid w:val="00072E21"/>
    <w:rsid w:val="000737E0"/>
    <w:rsid w:val="000740D5"/>
    <w:rsid w:val="00074C4A"/>
    <w:rsid w:val="00076DC5"/>
    <w:rsid w:val="000813E5"/>
    <w:rsid w:val="00082087"/>
    <w:rsid w:val="0008596F"/>
    <w:rsid w:val="00085BD1"/>
    <w:rsid w:val="00087C95"/>
    <w:rsid w:val="000914FE"/>
    <w:rsid w:val="0009192F"/>
    <w:rsid w:val="00091A54"/>
    <w:rsid w:val="00091EF5"/>
    <w:rsid w:val="0009562B"/>
    <w:rsid w:val="00095832"/>
    <w:rsid w:val="00096544"/>
    <w:rsid w:val="00097D40"/>
    <w:rsid w:val="000A04BB"/>
    <w:rsid w:val="000A17EA"/>
    <w:rsid w:val="000A26F5"/>
    <w:rsid w:val="000A2A7C"/>
    <w:rsid w:val="000A2E4F"/>
    <w:rsid w:val="000A3007"/>
    <w:rsid w:val="000A451D"/>
    <w:rsid w:val="000A491C"/>
    <w:rsid w:val="000A56F9"/>
    <w:rsid w:val="000A6844"/>
    <w:rsid w:val="000A68E0"/>
    <w:rsid w:val="000A73CD"/>
    <w:rsid w:val="000B16A7"/>
    <w:rsid w:val="000B59CE"/>
    <w:rsid w:val="000B6769"/>
    <w:rsid w:val="000C038C"/>
    <w:rsid w:val="000C08AD"/>
    <w:rsid w:val="000C08C2"/>
    <w:rsid w:val="000C0E55"/>
    <w:rsid w:val="000C2D05"/>
    <w:rsid w:val="000C315B"/>
    <w:rsid w:val="000C444A"/>
    <w:rsid w:val="000C455E"/>
    <w:rsid w:val="000C4BCB"/>
    <w:rsid w:val="000D03CA"/>
    <w:rsid w:val="000D2544"/>
    <w:rsid w:val="000D3337"/>
    <w:rsid w:val="000D3A45"/>
    <w:rsid w:val="000D3F19"/>
    <w:rsid w:val="000D4355"/>
    <w:rsid w:val="000D5AB2"/>
    <w:rsid w:val="000E00BE"/>
    <w:rsid w:val="000E0BFE"/>
    <w:rsid w:val="000E0E5F"/>
    <w:rsid w:val="000E20AA"/>
    <w:rsid w:val="000E29C5"/>
    <w:rsid w:val="000E44B1"/>
    <w:rsid w:val="000E5DAF"/>
    <w:rsid w:val="000F24AF"/>
    <w:rsid w:val="000F39A0"/>
    <w:rsid w:val="000F67E8"/>
    <w:rsid w:val="000F7986"/>
    <w:rsid w:val="00100310"/>
    <w:rsid w:val="0010086B"/>
    <w:rsid w:val="001020E1"/>
    <w:rsid w:val="00102483"/>
    <w:rsid w:val="00102918"/>
    <w:rsid w:val="00102F2F"/>
    <w:rsid w:val="00106519"/>
    <w:rsid w:val="00106FE3"/>
    <w:rsid w:val="001072AB"/>
    <w:rsid w:val="0011249D"/>
    <w:rsid w:val="00112B9B"/>
    <w:rsid w:val="001136D3"/>
    <w:rsid w:val="00113851"/>
    <w:rsid w:val="00114769"/>
    <w:rsid w:val="00114F12"/>
    <w:rsid w:val="001179B0"/>
    <w:rsid w:val="00120212"/>
    <w:rsid w:val="00120EFC"/>
    <w:rsid w:val="00121DEA"/>
    <w:rsid w:val="00123B35"/>
    <w:rsid w:val="00126B3B"/>
    <w:rsid w:val="00131ED1"/>
    <w:rsid w:val="0013322A"/>
    <w:rsid w:val="001349E2"/>
    <w:rsid w:val="00136F4A"/>
    <w:rsid w:val="0013765B"/>
    <w:rsid w:val="00140D48"/>
    <w:rsid w:val="00141809"/>
    <w:rsid w:val="00142422"/>
    <w:rsid w:val="001425B0"/>
    <w:rsid w:val="001428C5"/>
    <w:rsid w:val="0014350C"/>
    <w:rsid w:val="00145DBE"/>
    <w:rsid w:val="00146CF9"/>
    <w:rsid w:val="00147A29"/>
    <w:rsid w:val="00153031"/>
    <w:rsid w:val="00154618"/>
    <w:rsid w:val="001550A8"/>
    <w:rsid w:val="0015581A"/>
    <w:rsid w:val="00160805"/>
    <w:rsid w:val="00160A1D"/>
    <w:rsid w:val="00161265"/>
    <w:rsid w:val="00161A5A"/>
    <w:rsid w:val="00165441"/>
    <w:rsid w:val="001665A3"/>
    <w:rsid w:val="0016712B"/>
    <w:rsid w:val="001677B2"/>
    <w:rsid w:val="001714BF"/>
    <w:rsid w:val="001751B0"/>
    <w:rsid w:val="00176C74"/>
    <w:rsid w:val="00177207"/>
    <w:rsid w:val="00177F0C"/>
    <w:rsid w:val="001802E7"/>
    <w:rsid w:val="0018154B"/>
    <w:rsid w:val="00183105"/>
    <w:rsid w:val="0018424D"/>
    <w:rsid w:val="00184654"/>
    <w:rsid w:val="00184847"/>
    <w:rsid w:val="00184D75"/>
    <w:rsid w:val="00184E72"/>
    <w:rsid w:val="0018619A"/>
    <w:rsid w:val="00186A4B"/>
    <w:rsid w:val="00187118"/>
    <w:rsid w:val="001902EE"/>
    <w:rsid w:val="001905A4"/>
    <w:rsid w:val="00191CA6"/>
    <w:rsid w:val="00196D29"/>
    <w:rsid w:val="001979DB"/>
    <w:rsid w:val="001A1422"/>
    <w:rsid w:val="001A2E0E"/>
    <w:rsid w:val="001A3092"/>
    <w:rsid w:val="001A41F6"/>
    <w:rsid w:val="001A48C5"/>
    <w:rsid w:val="001A7052"/>
    <w:rsid w:val="001A7350"/>
    <w:rsid w:val="001A79EA"/>
    <w:rsid w:val="001B1BED"/>
    <w:rsid w:val="001B53FB"/>
    <w:rsid w:val="001B64AA"/>
    <w:rsid w:val="001C0F02"/>
    <w:rsid w:val="001C5175"/>
    <w:rsid w:val="001C5C31"/>
    <w:rsid w:val="001C5D75"/>
    <w:rsid w:val="001C6293"/>
    <w:rsid w:val="001C6370"/>
    <w:rsid w:val="001C7934"/>
    <w:rsid w:val="001C7CB4"/>
    <w:rsid w:val="001D078E"/>
    <w:rsid w:val="001D0A1E"/>
    <w:rsid w:val="001D0ECA"/>
    <w:rsid w:val="001D1AC8"/>
    <w:rsid w:val="001D2159"/>
    <w:rsid w:val="001D25F9"/>
    <w:rsid w:val="001D3196"/>
    <w:rsid w:val="001D3EC4"/>
    <w:rsid w:val="001D4EAE"/>
    <w:rsid w:val="001D669D"/>
    <w:rsid w:val="001D732C"/>
    <w:rsid w:val="001E079F"/>
    <w:rsid w:val="001E33E1"/>
    <w:rsid w:val="001E3D85"/>
    <w:rsid w:val="001E4622"/>
    <w:rsid w:val="001E632B"/>
    <w:rsid w:val="001E66BA"/>
    <w:rsid w:val="001E7102"/>
    <w:rsid w:val="001E752E"/>
    <w:rsid w:val="001F181A"/>
    <w:rsid w:val="001F416D"/>
    <w:rsid w:val="002004F5"/>
    <w:rsid w:val="0020097B"/>
    <w:rsid w:val="00204ACD"/>
    <w:rsid w:val="0020765C"/>
    <w:rsid w:val="00210E03"/>
    <w:rsid w:val="00212A50"/>
    <w:rsid w:val="00214B61"/>
    <w:rsid w:val="002166BD"/>
    <w:rsid w:val="00216E48"/>
    <w:rsid w:val="00217361"/>
    <w:rsid w:val="002204D5"/>
    <w:rsid w:val="00220567"/>
    <w:rsid w:val="002208EA"/>
    <w:rsid w:val="00220E29"/>
    <w:rsid w:val="00222A4B"/>
    <w:rsid w:val="00224A42"/>
    <w:rsid w:val="00225B2D"/>
    <w:rsid w:val="00226B5D"/>
    <w:rsid w:val="002314EF"/>
    <w:rsid w:val="00231795"/>
    <w:rsid w:val="00234468"/>
    <w:rsid w:val="00234B55"/>
    <w:rsid w:val="00234E0F"/>
    <w:rsid w:val="002350BD"/>
    <w:rsid w:val="00235D6E"/>
    <w:rsid w:val="002367CB"/>
    <w:rsid w:val="0024268D"/>
    <w:rsid w:val="00244435"/>
    <w:rsid w:val="00245ACA"/>
    <w:rsid w:val="00247C96"/>
    <w:rsid w:val="00247EC8"/>
    <w:rsid w:val="00250504"/>
    <w:rsid w:val="002516A9"/>
    <w:rsid w:val="00252AB8"/>
    <w:rsid w:val="00252C37"/>
    <w:rsid w:val="00253B78"/>
    <w:rsid w:val="00253E86"/>
    <w:rsid w:val="0025455F"/>
    <w:rsid w:val="00254887"/>
    <w:rsid w:val="00254DEE"/>
    <w:rsid w:val="00255B03"/>
    <w:rsid w:val="00255F1A"/>
    <w:rsid w:val="00255FD8"/>
    <w:rsid w:val="00256956"/>
    <w:rsid w:val="00260451"/>
    <w:rsid w:val="00260590"/>
    <w:rsid w:val="00260E0D"/>
    <w:rsid w:val="002622A1"/>
    <w:rsid w:val="00262BF8"/>
    <w:rsid w:val="00263A03"/>
    <w:rsid w:val="00263CBA"/>
    <w:rsid w:val="00263DE6"/>
    <w:rsid w:val="002643A5"/>
    <w:rsid w:val="00264458"/>
    <w:rsid w:val="00264836"/>
    <w:rsid w:val="0026598F"/>
    <w:rsid w:val="00266219"/>
    <w:rsid w:val="00267118"/>
    <w:rsid w:val="0026783C"/>
    <w:rsid w:val="002707D4"/>
    <w:rsid w:val="00271081"/>
    <w:rsid w:val="002713AC"/>
    <w:rsid w:val="00271F3B"/>
    <w:rsid w:val="002724FB"/>
    <w:rsid w:val="002732B5"/>
    <w:rsid w:val="00275056"/>
    <w:rsid w:val="00275340"/>
    <w:rsid w:val="002779EB"/>
    <w:rsid w:val="00282768"/>
    <w:rsid w:val="002836AF"/>
    <w:rsid w:val="00284C18"/>
    <w:rsid w:val="00286B51"/>
    <w:rsid w:val="002875E5"/>
    <w:rsid w:val="00290582"/>
    <w:rsid w:val="002914E5"/>
    <w:rsid w:val="00291822"/>
    <w:rsid w:val="002927D0"/>
    <w:rsid w:val="002934D6"/>
    <w:rsid w:val="00293B16"/>
    <w:rsid w:val="002947B4"/>
    <w:rsid w:val="00294E3E"/>
    <w:rsid w:val="002964F4"/>
    <w:rsid w:val="002967AA"/>
    <w:rsid w:val="00297F75"/>
    <w:rsid w:val="002A10F1"/>
    <w:rsid w:val="002A4BC5"/>
    <w:rsid w:val="002A5341"/>
    <w:rsid w:val="002A538C"/>
    <w:rsid w:val="002A5B14"/>
    <w:rsid w:val="002A6891"/>
    <w:rsid w:val="002A7353"/>
    <w:rsid w:val="002A7E30"/>
    <w:rsid w:val="002A7FB8"/>
    <w:rsid w:val="002B0F08"/>
    <w:rsid w:val="002B121C"/>
    <w:rsid w:val="002B2704"/>
    <w:rsid w:val="002B3B74"/>
    <w:rsid w:val="002B40D6"/>
    <w:rsid w:val="002B484B"/>
    <w:rsid w:val="002B4FF6"/>
    <w:rsid w:val="002B5EF5"/>
    <w:rsid w:val="002B6A6C"/>
    <w:rsid w:val="002C0328"/>
    <w:rsid w:val="002C3C99"/>
    <w:rsid w:val="002C439D"/>
    <w:rsid w:val="002C586D"/>
    <w:rsid w:val="002C7047"/>
    <w:rsid w:val="002D19AD"/>
    <w:rsid w:val="002D3486"/>
    <w:rsid w:val="002D45A1"/>
    <w:rsid w:val="002D4ED2"/>
    <w:rsid w:val="002D522E"/>
    <w:rsid w:val="002D6AA4"/>
    <w:rsid w:val="002D74F5"/>
    <w:rsid w:val="002D7ABA"/>
    <w:rsid w:val="002E12BF"/>
    <w:rsid w:val="002E34A6"/>
    <w:rsid w:val="002E3C5F"/>
    <w:rsid w:val="002E6CCB"/>
    <w:rsid w:val="002E702A"/>
    <w:rsid w:val="002E754E"/>
    <w:rsid w:val="002F2C5F"/>
    <w:rsid w:val="002F3B20"/>
    <w:rsid w:val="002F4320"/>
    <w:rsid w:val="002F5740"/>
    <w:rsid w:val="002F6F28"/>
    <w:rsid w:val="003012BC"/>
    <w:rsid w:val="00312CD5"/>
    <w:rsid w:val="003132B5"/>
    <w:rsid w:val="003145C6"/>
    <w:rsid w:val="003149B7"/>
    <w:rsid w:val="00314FED"/>
    <w:rsid w:val="0031585F"/>
    <w:rsid w:val="003207B4"/>
    <w:rsid w:val="00321940"/>
    <w:rsid w:val="00321C83"/>
    <w:rsid w:val="0032252E"/>
    <w:rsid w:val="00322E02"/>
    <w:rsid w:val="003252F9"/>
    <w:rsid w:val="00326133"/>
    <w:rsid w:val="00326EBD"/>
    <w:rsid w:val="00331773"/>
    <w:rsid w:val="00332197"/>
    <w:rsid w:val="003321A7"/>
    <w:rsid w:val="00332260"/>
    <w:rsid w:val="003333D9"/>
    <w:rsid w:val="00333D2C"/>
    <w:rsid w:val="00335376"/>
    <w:rsid w:val="00335EF9"/>
    <w:rsid w:val="00336422"/>
    <w:rsid w:val="003406DE"/>
    <w:rsid w:val="00342B6F"/>
    <w:rsid w:val="003432B2"/>
    <w:rsid w:val="0034364E"/>
    <w:rsid w:val="00344BE7"/>
    <w:rsid w:val="00344DF4"/>
    <w:rsid w:val="003477A0"/>
    <w:rsid w:val="00347A50"/>
    <w:rsid w:val="00347C81"/>
    <w:rsid w:val="00350677"/>
    <w:rsid w:val="0035292B"/>
    <w:rsid w:val="00353065"/>
    <w:rsid w:val="003533FB"/>
    <w:rsid w:val="003539E4"/>
    <w:rsid w:val="00354122"/>
    <w:rsid w:val="00354920"/>
    <w:rsid w:val="00356423"/>
    <w:rsid w:val="003573C5"/>
    <w:rsid w:val="003600CC"/>
    <w:rsid w:val="0036092E"/>
    <w:rsid w:val="00361F7E"/>
    <w:rsid w:val="00363CC7"/>
    <w:rsid w:val="003649B4"/>
    <w:rsid w:val="00364CC1"/>
    <w:rsid w:val="00366894"/>
    <w:rsid w:val="00366DB3"/>
    <w:rsid w:val="00366EB6"/>
    <w:rsid w:val="0036755B"/>
    <w:rsid w:val="00371445"/>
    <w:rsid w:val="00375936"/>
    <w:rsid w:val="00376A6D"/>
    <w:rsid w:val="003818BF"/>
    <w:rsid w:val="003820D6"/>
    <w:rsid w:val="003828DC"/>
    <w:rsid w:val="0038450C"/>
    <w:rsid w:val="003851A6"/>
    <w:rsid w:val="003863F8"/>
    <w:rsid w:val="003866A4"/>
    <w:rsid w:val="00390429"/>
    <w:rsid w:val="00390626"/>
    <w:rsid w:val="00391289"/>
    <w:rsid w:val="00392AD1"/>
    <w:rsid w:val="00392C77"/>
    <w:rsid w:val="00393977"/>
    <w:rsid w:val="00393C97"/>
    <w:rsid w:val="00393EE5"/>
    <w:rsid w:val="003973EB"/>
    <w:rsid w:val="003A0CD7"/>
    <w:rsid w:val="003A1D3E"/>
    <w:rsid w:val="003A3BF8"/>
    <w:rsid w:val="003A6396"/>
    <w:rsid w:val="003A7D4E"/>
    <w:rsid w:val="003A7D76"/>
    <w:rsid w:val="003B1A3B"/>
    <w:rsid w:val="003B1F6A"/>
    <w:rsid w:val="003B244F"/>
    <w:rsid w:val="003B2C0A"/>
    <w:rsid w:val="003B3281"/>
    <w:rsid w:val="003B4213"/>
    <w:rsid w:val="003B427D"/>
    <w:rsid w:val="003B4996"/>
    <w:rsid w:val="003B73AB"/>
    <w:rsid w:val="003C0270"/>
    <w:rsid w:val="003C353E"/>
    <w:rsid w:val="003C61CE"/>
    <w:rsid w:val="003D067E"/>
    <w:rsid w:val="003D0D41"/>
    <w:rsid w:val="003D1458"/>
    <w:rsid w:val="003D1BB7"/>
    <w:rsid w:val="003D2209"/>
    <w:rsid w:val="003D2528"/>
    <w:rsid w:val="003D7AF2"/>
    <w:rsid w:val="003D7AF8"/>
    <w:rsid w:val="003D7ED8"/>
    <w:rsid w:val="003E063D"/>
    <w:rsid w:val="003E10B7"/>
    <w:rsid w:val="003E12D9"/>
    <w:rsid w:val="003E15FA"/>
    <w:rsid w:val="003E283B"/>
    <w:rsid w:val="003E33B4"/>
    <w:rsid w:val="003E49E0"/>
    <w:rsid w:val="003E69CE"/>
    <w:rsid w:val="003F01D0"/>
    <w:rsid w:val="003F5D44"/>
    <w:rsid w:val="003F5E9D"/>
    <w:rsid w:val="003F61AE"/>
    <w:rsid w:val="00402503"/>
    <w:rsid w:val="0040287E"/>
    <w:rsid w:val="00403C76"/>
    <w:rsid w:val="00404079"/>
    <w:rsid w:val="00404519"/>
    <w:rsid w:val="00404C19"/>
    <w:rsid w:val="00405F04"/>
    <w:rsid w:val="00406CD4"/>
    <w:rsid w:val="004071AD"/>
    <w:rsid w:val="00407E38"/>
    <w:rsid w:val="004105F7"/>
    <w:rsid w:val="004152C0"/>
    <w:rsid w:val="00416CE0"/>
    <w:rsid w:val="00417C0E"/>
    <w:rsid w:val="00420BAB"/>
    <w:rsid w:val="0042111B"/>
    <w:rsid w:val="004213FA"/>
    <w:rsid w:val="00422085"/>
    <w:rsid w:val="00422242"/>
    <w:rsid w:val="004243F3"/>
    <w:rsid w:val="00424820"/>
    <w:rsid w:val="00425BC4"/>
    <w:rsid w:val="00426C30"/>
    <w:rsid w:val="00427CA6"/>
    <w:rsid w:val="004311E4"/>
    <w:rsid w:val="00431E1B"/>
    <w:rsid w:val="00433BB4"/>
    <w:rsid w:val="00434B04"/>
    <w:rsid w:val="00434B31"/>
    <w:rsid w:val="0043595D"/>
    <w:rsid w:val="00437403"/>
    <w:rsid w:val="00440DA7"/>
    <w:rsid w:val="00440DC4"/>
    <w:rsid w:val="0044264B"/>
    <w:rsid w:val="0044268C"/>
    <w:rsid w:val="00442953"/>
    <w:rsid w:val="00443BF6"/>
    <w:rsid w:val="00443FD5"/>
    <w:rsid w:val="00444234"/>
    <w:rsid w:val="004448D0"/>
    <w:rsid w:val="004511C8"/>
    <w:rsid w:val="0045163E"/>
    <w:rsid w:val="00452D7D"/>
    <w:rsid w:val="004579CB"/>
    <w:rsid w:val="00460827"/>
    <w:rsid w:val="00460D49"/>
    <w:rsid w:val="00462273"/>
    <w:rsid w:val="00463A28"/>
    <w:rsid w:val="0046406B"/>
    <w:rsid w:val="00466939"/>
    <w:rsid w:val="00470D2D"/>
    <w:rsid w:val="00472797"/>
    <w:rsid w:val="0047488F"/>
    <w:rsid w:val="00474C2B"/>
    <w:rsid w:val="004751E1"/>
    <w:rsid w:val="004759BE"/>
    <w:rsid w:val="00477BFE"/>
    <w:rsid w:val="0048060A"/>
    <w:rsid w:val="00481309"/>
    <w:rsid w:val="00481818"/>
    <w:rsid w:val="00481AD4"/>
    <w:rsid w:val="00481CDC"/>
    <w:rsid w:val="004859E6"/>
    <w:rsid w:val="00486016"/>
    <w:rsid w:val="0048611D"/>
    <w:rsid w:val="00487477"/>
    <w:rsid w:val="00487963"/>
    <w:rsid w:val="00487CC9"/>
    <w:rsid w:val="00487E4C"/>
    <w:rsid w:val="004922F1"/>
    <w:rsid w:val="004931A4"/>
    <w:rsid w:val="00493D63"/>
    <w:rsid w:val="0049487C"/>
    <w:rsid w:val="0049538C"/>
    <w:rsid w:val="00496B00"/>
    <w:rsid w:val="00496CFB"/>
    <w:rsid w:val="004A0232"/>
    <w:rsid w:val="004A21FC"/>
    <w:rsid w:val="004A2E5A"/>
    <w:rsid w:val="004A37F1"/>
    <w:rsid w:val="004A5184"/>
    <w:rsid w:val="004A5CA9"/>
    <w:rsid w:val="004A5D51"/>
    <w:rsid w:val="004A675B"/>
    <w:rsid w:val="004A6A47"/>
    <w:rsid w:val="004A6EF3"/>
    <w:rsid w:val="004A70FB"/>
    <w:rsid w:val="004A733A"/>
    <w:rsid w:val="004A7DB3"/>
    <w:rsid w:val="004B0341"/>
    <w:rsid w:val="004B064B"/>
    <w:rsid w:val="004B0CEC"/>
    <w:rsid w:val="004B1131"/>
    <w:rsid w:val="004B1335"/>
    <w:rsid w:val="004B1945"/>
    <w:rsid w:val="004B366C"/>
    <w:rsid w:val="004B3E75"/>
    <w:rsid w:val="004B4181"/>
    <w:rsid w:val="004B5772"/>
    <w:rsid w:val="004B5A9A"/>
    <w:rsid w:val="004B5AF5"/>
    <w:rsid w:val="004B61A6"/>
    <w:rsid w:val="004B6FA8"/>
    <w:rsid w:val="004B77B7"/>
    <w:rsid w:val="004C0689"/>
    <w:rsid w:val="004C19AA"/>
    <w:rsid w:val="004C1CFB"/>
    <w:rsid w:val="004C1D2C"/>
    <w:rsid w:val="004C4E7A"/>
    <w:rsid w:val="004C640E"/>
    <w:rsid w:val="004C6CE2"/>
    <w:rsid w:val="004D338B"/>
    <w:rsid w:val="004D378D"/>
    <w:rsid w:val="004D5BFF"/>
    <w:rsid w:val="004D6A63"/>
    <w:rsid w:val="004D798C"/>
    <w:rsid w:val="004E1F33"/>
    <w:rsid w:val="004E20BD"/>
    <w:rsid w:val="004E3829"/>
    <w:rsid w:val="004E4F84"/>
    <w:rsid w:val="004E5A07"/>
    <w:rsid w:val="004E78F1"/>
    <w:rsid w:val="004F0D7C"/>
    <w:rsid w:val="004F1663"/>
    <w:rsid w:val="004F257A"/>
    <w:rsid w:val="004F45CD"/>
    <w:rsid w:val="004F55FF"/>
    <w:rsid w:val="004F5710"/>
    <w:rsid w:val="004F571F"/>
    <w:rsid w:val="004F5F54"/>
    <w:rsid w:val="004F61E4"/>
    <w:rsid w:val="004F76AB"/>
    <w:rsid w:val="0050097E"/>
    <w:rsid w:val="005011F0"/>
    <w:rsid w:val="00502217"/>
    <w:rsid w:val="00502596"/>
    <w:rsid w:val="00504669"/>
    <w:rsid w:val="00504A02"/>
    <w:rsid w:val="005061A3"/>
    <w:rsid w:val="0050778B"/>
    <w:rsid w:val="00507EC0"/>
    <w:rsid w:val="00507FBC"/>
    <w:rsid w:val="0051109C"/>
    <w:rsid w:val="00512A37"/>
    <w:rsid w:val="00512B42"/>
    <w:rsid w:val="005130E0"/>
    <w:rsid w:val="00513926"/>
    <w:rsid w:val="00516C0E"/>
    <w:rsid w:val="00516EE9"/>
    <w:rsid w:val="005227BE"/>
    <w:rsid w:val="00523007"/>
    <w:rsid w:val="005246AD"/>
    <w:rsid w:val="00524E64"/>
    <w:rsid w:val="00526656"/>
    <w:rsid w:val="00527ABC"/>
    <w:rsid w:val="0053062D"/>
    <w:rsid w:val="00530B9B"/>
    <w:rsid w:val="00530CB3"/>
    <w:rsid w:val="00534617"/>
    <w:rsid w:val="00534829"/>
    <w:rsid w:val="00534DD6"/>
    <w:rsid w:val="0053689A"/>
    <w:rsid w:val="00536AEB"/>
    <w:rsid w:val="00542308"/>
    <w:rsid w:val="005424D3"/>
    <w:rsid w:val="00544EA7"/>
    <w:rsid w:val="005466FB"/>
    <w:rsid w:val="00550782"/>
    <w:rsid w:val="005522A3"/>
    <w:rsid w:val="005543EE"/>
    <w:rsid w:val="00554DD0"/>
    <w:rsid w:val="00555472"/>
    <w:rsid w:val="00555F93"/>
    <w:rsid w:val="00556DBA"/>
    <w:rsid w:val="005572C2"/>
    <w:rsid w:val="005604CE"/>
    <w:rsid w:val="005613A2"/>
    <w:rsid w:val="00562E6B"/>
    <w:rsid w:val="00563087"/>
    <w:rsid w:val="00563C29"/>
    <w:rsid w:val="00566484"/>
    <w:rsid w:val="00566E65"/>
    <w:rsid w:val="0056750F"/>
    <w:rsid w:val="00570077"/>
    <w:rsid w:val="00570214"/>
    <w:rsid w:val="0057062C"/>
    <w:rsid w:val="00573866"/>
    <w:rsid w:val="00573F3F"/>
    <w:rsid w:val="005750C3"/>
    <w:rsid w:val="0057516A"/>
    <w:rsid w:val="00575A47"/>
    <w:rsid w:val="00575C81"/>
    <w:rsid w:val="00575E61"/>
    <w:rsid w:val="00581034"/>
    <w:rsid w:val="00582CCA"/>
    <w:rsid w:val="00582D23"/>
    <w:rsid w:val="0058643B"/>
    <w:rsid w:val="00590200"/>
    <w:rsid w:val="005914D5"/>
    <w:rsid w:val="0059247B"/>
    <w:rsid w:val="0059353D"/>
    <w:rsid w:val="005945F7"/>
    <w:rsid w:val="005A0043"/>
    <w:rsid w:val="005A1166"/>
    <w:rsid w:val="005A254F"/>
    <w:rsid w:val="005A2ECF"/>
    <w:rsid w:val="005A36DC"/>
    <w:rsid w:val="005A36F5"/>
    <w:rsid w:val="005A3CFE"/>
    <w:rsid w:val="005A76E8"/>
    <w:rsid w:val="005A7AA6"/>
    <w:rsid w:val="005A7E45"/>
    <w:rsid w:val="005B019A"/>
    <w:rsid w:val="005B095F"/>
    <w:rsid w:val="005B2158"/>
    <w:rsid w:val="005B28EC"/>
    <w:rsid w:val="005B31A7"/>
    <w:rsid w:val="005B3FB8"/>
    <w:rsid w:val="005B4597"/>
    <w:rsid w:val="005B52DB"/>
    <w:rsid w:val="005C112E"/>
    <w:rsid w:val="005C141A"/>
    <w:rsid w:val="005C1923"/>
    <w:rsid w:val="005C197A"/>
    <w:rsid w:val="005C1CF9"/>
    <w:rsid w:val="005C2177"/>
    <w:rsid w:val="005C219A"/>
    <w:rsid w:val="005C3C86"/>
    <w:rsid w:val="005C3D47"/>
    <w:rsid w:val="005C572C"/>
    <w:rsid w:val="005C6563"/>
    <w:rsid w:val="005C72A9"/>
    <w:rsid w:val="005D1CA9"/>
    <w:rsid w:val="005D1D74"/>
    <w:rsid w:val="005D1ECD"/>
    <w:rsid w:val="005D2563"/>
    <w:rsid w:val="005D2708"/>
    <w:rsid w:val="005D51B8"/>
    <w:rsid w:val="005D620F"/>
    <w:rsid w:val="005D6941"/>
    <w:rsid w:val="005D6A0B"/>
    <w:rsid w:val="005D6D0B"/>
    <w:rsid w:val="005D6F30"/>
    <w:rsid w:val="005D7D6B"/>
    <w:rsid w:val="005E1C75"/>
    <w:rsid w:val="005E26FE"/>
    <w:rsid w:val="005E2E8F"/>
    <w:rsid w:val="005E39B6"/>
    <w:rsid w:val="005E4C09"/>
    <w:rsid w:val="005E55F2"/>
    <w:rsid w:val="005E58C0"/>
    <w:rsid w:val="005E71E3"/>
    <w:rsid w:val="005F248A"/>
    <w:rsid w:val="005F57E8"/>
    <w:rsid w:val="005F719F"/>
    <w:rsid w:val="005F75CF"/>
    <w:rsid w:val="005F7671"/>
    <w:rsid w:val="005F7E6A"/>
    <w:rsid w:val="00601161"/>
    <w:rsid w:val="006012B4"/>
    <w:rsid w:val="0060140C"/>
    <w:rsid w:val="00601C66"/>
    <w:rsid w:val="0060218D"/>
    <w:rsid w:val="006033EA"/>
    <w:rsid w:val="0060362F"/>
    <w:rsid w:val="00603977"/>
    <w:rsid w:val="00605006"/>
    <w:rsid w:val="0061332A"/>
    <w:rsid w:val="0061345E"/>
    <w:rsid w:val="0061585D"/>
    <w:rsid w:val="00615962"/>
    <w:rsid w:val="006159EB"/>
    <w:rsid w:val="006177F6"/>
    <w:rsid w:val="00621A9C"/>
    <w:rsid w:val="006238A5"/>
    <w:rsid w:val="00624003"/>
    <w:rsid w:val="00624973"/>
    <w:rsid w:val="00631059"/>
    <w:rsid w:val="00631459"/>
    <w:rsid w:val="00631AF4"/>
    <w:rsid w:val="0063208B"/>
    <w:rsid w:val="006324D1"/>
    <w:rsid w:val="00633AB8"/>
    <w:rsid w:val="006348E8"/>
    <w:rsid w:val="00634EA3"/>
    <w:rsid w:val="0063535D"/>
    <w:rsid w:val="00635366"/>
    <w:rsid w:val="006365A4"/>
    <w:rsid w:val="00637028"/>
    <w:rsid w:val="0063784A"/>
    <w:rsid w:val="006400C3"/>
    <w:rsid w:val="0064032F"/>
    <w:rsid w:val="00640B69"/>
    <w:rsid w:val="00641249"/>
    <w:rsid w:val="006414B8"/>
    <w:rsid w:val="00642FB4"/>
    <w:rsid w:val="006431AF"/>
    <w:rsid w:val="00643B8C"/>
    <w:rsid w:val="006455C1"/>
    <w:rsid w:val="00646675"/>
    <w:rsid w:val="0065119A"/>
    <w:rsid w:val="00651E8A"/>
    <w:rsid w:val="006520D6"/>
    <w:rsid w:val="006520EB"/>
    <w:rsid w:val="006533FD"/>
    <w:rsid w:val="006534E4"/>
    <w:rsid w:val="0065363E"/>
    <w:rsid w:val="006543DA"/>
    <w:rsid w:val="00654A00"/>
    <w:rsid w:val="006554F5"/>
    <w:rsid w:val="00656332"/>
    <w:rsid w:val="00656AEE"/>
    <w:rsid w:val="00656B89"/>
    <w:rsid w:val="006603E4"/>
    <w:rsid w:val="0066079C"/>
    <w:rsid w:val="006627C9"/>
    <w:rsid w:val="00662C3B"/>
    <w:rsid w:val="006632C3"/>
    <w:rsid w:val="00663771"/>
    <w:rsid w:val="00666A28"/>
    <w:rsid w:val="00666EFB"/>
    <w:rsid w:val="00667C1D"/>
    <w:rsid w:val="00667CEF"/>
    <w:rsid w:val="00667DE8"/>
    <w:rsid w:val="00673147"/>
    <w:rsid w:val="00673F89"/>
    <w:rsid w:val="006751FB"/>
    <w:rsid w:val="00675517"/>
    <w:rsid w:val="00676825"/>
    <w:rsid w:val="0068225E"/>
    <w:rsid w:val="00682F44"/>
    <w:rsid w:val="0068580B"/>
    <w:rsid w:val="006868CF"/>
    <w:rsid w:val="00686F70"/>
    <w:rsid w:val="00690F38"/>
    <w:rsid w:val="006919FB"/>
    <w:rsid w:val="00692181"/>
    <w:rsid w:val="00692C94"/>
    <w:rsid w:val="00694ACD"/>
    <w:rsid w:val="00694E2B"/>
    <w:rsid w:val="00695813"/>
    <w:rsid w:val="0069735B"/>
    <w:rsid w:val="006A35D9"/>
    <w:rsid w:val="006A3FCD"/>
    <w:rsid w:val="006A52FB"/>
    <w:rsid w:val="006A58A8"/>
    <w:rsid w:val="006B1187"/>
    <w:rsid w:val="006B2F77"/>
    <w:rsid w:val="006B45F2"/>
    <w:rsid w:val="006B497B"/>
    <w:rsid w:val="006B4DDF"/>
    <w:rsid w:val="006B578F"/>
    <w:rsid w:val="006B5B90"/>
    <w:rsid w:val="006B6F28"/>
    <w:rsid w:val="006B7091"/>
    <w:rsid w:val="006B73FE"/>
    <w:rsid w:val="006B75E9"/>
    <w:rsid w:val="006C067A"/>
    <w:rsid w:val="006C0C76"/>
    <w:rsid w:val="006C1065"/>
    <w:rsid w:val="006C19A0"/>
    <w:rsid w:val="006C226A"/>
    <w:rsid w:val="006C259E"/>
    <w:rsid w:val="006C5AE3"/>
    <w:rsid w:val="006C7528"/>
    <w:rsid w:val="006C7970"/>
    <w:rsid w:val="006D0213"/>
    <w:rsid w:val="006D1A5E"/>
    <w:rsid w:val="006D2F37"/>
    <w:rsid w:val="006D322B"/>
    <w:rsid w:val="006D375B"/>
    <w:rsid w:val="006D3D0E"/>
    <w:rsid w:val="006D493A"/>
    <w:rsid w:val="006D4AC4"/>
    <w:rsid w:val="006D523E"/>
    <w:rsid w:val="006D56F9"/>
    <w:rsid w:val="006E1BF5"/>
    <w:rsid w:val="006E2AF1"/>
    <w:rsid w:val="006E3D73"/>
    <w:rsid w:val="006E4045"/>
    <w:rsid w:val="006E50EA"/>
    <w:rsid w:val="006F047C"/>
    <w:rsid w:val="006F29F4"/>
    <w:rsid w:val="006F437B"/>
    <w:rsid w:val="006F7672"/>
    <w:rsid w:val="007008A5"/>
    <w:rsid w:val="00700F02"/>
    <w:rsid w:val="00702039"/>
    <w:rsid w:val="00703482"/>
    <w:rsid w:val="00704BE1"/>
    <w:rsid w:val="00706E02"/>
    <w:rsid w:val="0070778E"/>
    <w:rsid w:val="00707A9A"/>
    <w:rsid w:val="00707CD3"/>
    <w:rsid w:val="007109EC"/>
    <w:rsid w:val="00710C2D"/>
    <w:rsid w:val="00712BC6"/>
    <w:rsid w:val="00712FA1"/>
    <w:rsid w:val="00712FBF"/>
    <w:rsid w:val="00714207"/>
    <w:rsid w:val="007142C1"/>
    <w:rsid w:val="00714A74"/>
    <w:rsid w:val="00714B7E"/>
    <w:rsid w:val="0071559F"/>
    <w:rsid w:val="007160B1"/>
    <w:rsid w:val="00716566"/>
    <w:rsid w:val="00717DF9"/>
    <w:rsid w:val="0072074D"/>
    <w:rsid w:val="007213B5"/>
    <w:rsid w:val="0072189B"/>
    <w:rsid w:val="007220A9"/>
    <w:rsid w:val="007238C1"/>
    <w:rsid w:val="00724093"/>
    <w:rsid w:val="00725D0F"/>
    <w:rsid w:val="0072741F"/>
    <w:rsid w:val="007278CD"/>
    <w:rsid w:val="00727CE8"/>
    <w:rsid w:val="00730208"/>
    <w:rsid w:val="0073051C"/>
    <w:rsid w:val="00732898"/>
    <w:rsid w:val="00734594"/>
    <w:rsid w:val="00734D69"/>
    <w:rsid w:val="00735288"/>
    <w:rsid w:val="0073543A"/>
    <w:rsid w:val="0073647A"/>
    <w:rsid w:val="00740C2E"/>
    <w:rsid w:val="00740E5E"/>
    <w:rsid w:val="00744929"/>
    <w:rsid w:val="007449F1"/>
    <w:rsid w:val="00744A9E"/>
    <w:rsid w:val="00746014"/>
    <w:rsid w:val="00746972"/>
    <w:rsid w:val="0075028D"/>
    <w:rsid w:val="00750A5C"/>
    <w:rsid w:val="00750B69"/>
    <w:rsid w:val="00752AE1"/>
    <w:rsid w:val="00754548"/>
    <w:rsid w:val="00754B79"/>
    <w:rsid w:val="007553A3"/>
    <w:rsid w:val="00756815"/>
    <w:rsid w:val="00756AE2"/>
    <w:rsid w:val="007572FD"/>
    <w:rsid w:val="00762363"/>
    <w:rsid w:val="00762578"/>
    <w:rsid w:val="00763973"/>
    <w:rsid w:val="007649D7"/>
    <w:rsid w:val="00764FDD"/>
    <w:rsid w:val="00765F85"/>
    <w:rsid w:val="00770412"/>
    <w:rsid w:val="00770B75"/>
    <w:rsid w:val="00770C39"/>
    <w:rsid w:val="00770E22"/>
    <w:rsid w:val="007711DB"/>
    <w:rsid w:val="0077188A"/>
    <w:rsid w:val="00772483"/>
    <w:rsid w:val="00772B1B"/>
    <w:rsid w:val="0077405A"/>
    <w:rsid w:val="0077472F"/>
    <w:rsid w:val="00776A88"/>
    <w:rsid w:val="0077793E"/>
    <w:rsid w:val="007854D6"/>
    <w:rsid w:val="0078572C"/>
    <w:rsid w:val="00787F3C"/>
    <w:rsid w:val="007903A2"/>
    <w:rsid w:val="00791609"/>
    <w:rsid w:val="00791AFA"/>
    <w:rsid w:val="00792B7F"/>
    <w:rsid w:val="0079301C"/>
    <w:rsid w:val="007930A9"/>
    <w:rsid w:val="00793DFF"/>
    <w:rsid w:val="007950B6"/>
    <w:rsid w:val="00795B27"/>
    <w:rsid w:val="00796D1B"/>
    <w:rsid w:val="00797061"/>
    <w:rsid w:val="00797101"/>
    <w:rsid w:val="007A2A63"/>
    <w:rsid w:val="007A4208"/>
    <w:rsid w:val="007A51F3"/>
    <w:rsid w:val="007A7264"/>
    <w:rsid w:val="007A77AA"/>
    <w:rsid w:val="007B00F5"/>
    <w:rsid w:val="007B1487"/>
    <w:rsid w:val="007B21DD"/>
    <w:rsid w:val="007B46E5"/>
    <w:rsid w:val="007B5157"/>
    <w:rsid w:val="007B55D5"/>
    <w:rsid w:val="007B6E32"/>
    <w:rsid w:val="007C054B"/>
    <w:rsid w:val="007C40C7"/>
    <w:rsid w:val="007C4EF5"/>
    <w:rsid w:val="007C584E"/>
    <w:rsid w:val="007D156E"/>
    <w:rsid w:val="007D16BC"/>
    <w:rsid w:val="007D18B8"/>
    <w:rsid w:val="007D18DC"/>
    <w:rsid w:val="007D1CD6"/>
    <w:rsid w:val="007D5584"/>
    <w:rsid w:val="007D707B"/>
    <w:rsid w:val="007D77DE"/>
    <w:rsid w:val="007E04AE"/>
    <w:rsid w:val="007E0EC8"/>
    <w:rsid w:val="007E1E4E"/>
    <w:rsid w:val="007E3D4A"/>
    <w:rsid w:val="007E3F50"/>
    <w:rsid w:val="007E40D7"/>
    <w:rsid w:val="007E5C53"/>
    <w:rsid w:val="007E6CD1"/>
    <w:rsid w:val="007E6D2B"/>
    <w:rsid w:val="007E732F"/>
    <w:rsid w:val="007E7862"/>
    <w:rsid w:val="007F0304"/>
    <w:rsid w:val="007F118B"/>
    <w:rsid w:val="007F1B0B"/>
    <w:rsid w:val="007F1C9A"/>
    <w:rsid w:val="007F3046"/>
    <w:rsid w:val="007F3C2D"/>
    <w:rsid w:val="00801816"/>
    <w:rsid w:val="00801C3D"/>
    <w:rsid w:val="0080269B"/>
    <w:rsid w:val="008029BE"/>
    <w:rsid w:val="00802D7C"/>
    <w:rsid w:val="008038A4"/>
    <w:rsid w:val="00804563"/>
    <w:rsid w:val="00805B88"/>
    <w:rsid w:val="00810469"/>
    <w:rsid w:val="008104DB"/>
    <w:rsid w:val="00812151"/>
    <w:rsid w:val="008146A1"/>
    <w:rsid w:val="008146F9"/>
    <w:rsid w:val="00814D01"/>
    <w:rsid w:val="00815389"/>
    <w:rsid w:val="00815849"/>
    <w:rsid w:val="00815D50"/>
    <w:rsid w:val="008208B9"/>
    <w:rsid w:val="0082198A"/>
    <w:rsid w:val="00821ECC"/>
    <w:rsid w:val="0082302C"/>
    <w:rsid w:val="00823A92"/>
    <w:rsid w:val="00823EF9"/>
    <w:rsid w:val="00833505"/>
    <w:rsid w:val="00834AF2"/>
    <w:rsid w:val="0083775D"/>
    <w:rsid w:val="008406E4"/>
    <w:rsid w:val="008407EC"/>
    <w:rsid w:val="0084163E"/>
    <w:rsid w:val="008443BA"/>
    <w:rsid w:val="0084513B"/>
    <w:rsid w:val="0084668E"/>
    <w:rsid w:val="00847213"/>
    <w:rsid w:val="008515FD"/>
    <w:rsid w:val="00853D92"/>
    <w:rsid w:val="00856704"/>
    <w:rsid w:val="00857AEC"/>
    <w:rsid w:val="00860F1D"/>
    <w:rsid w:val="008632A4"/>
    <w:rsid w:val="008642AF"/>
    <w:rsid w:val="0086610F"/>
    <w:rsid w:val="0087036C"/>
    <w:rsid w:val="00870CB6"/>
    <w:rsid w:val="00870CD6"/>
    <w:rsid w:val="008718F0"/>
    <w:rsid w:val="00871C08"/>
    <w:rsid w:val="00874916"/>
    <w:rsid w:val="0088106B"/>
    <w:rsid w:val="0088145C"/>
    <w:rsid w:val="00883FA4"/>
    <w:rsid w:val="0088640E"/>
    <w:rsid w:val="00887059"/>
    <w:rsid w:val="008871CB"/>
    <w:rsid w:val="00887D68"/>
    <w:rsid w:val="00891CFC"/>
    <w:rsid w:val="00891D9F"/>
    <w:rsid w:val="00892CA7"/>
    <w:rsid w:val="00893133"/>
    <w:rsid w:val="00893DE5"/>
    <w:rsid w:val="00894D01"/>
    <w:rsid w:val="008972FD"/>
    <w:rsid w:val="008A10A3"/>
    <w:rsid w:val="008A1244"/>
    <w:rsid w:val="008A2FE3"/>
    <w:rsid w:val="008A3D86"/>
    <w:rsid w:val="008A4D15"/>
    <w:rsid w:val="008A56F8"/>
    <w:rsid w:val="008A68F6"/>
    <w:rsid w:val="008A7B77"/>
    <w:rsid w:val="008B047C"/>
    <w:rsid w:val="008B0D86"/>
    <w:rsid w:val="008B1AE5"/>
    <w:rsid w:val="008B39F5"/>
    <w:rsid w:val="008B6476"/>
    <w:rsid w:val="008B6768"/>
    <w:rsid w:val="008B7CA3"/>
    <w:rsid w:val="008C0F4B"/>
    <w:rsid w:val="008C1247"/>
    <w:rsid w:val="008C3E68"/>
    <w:rsid w:val="008C475F"/>
    <w:rsid w:val="008C51EF"/>
    <w:rsid w:val="008C5D5B"/>
    <w:rsid w:val="008D0DC7"/>
    <w:rsid w:val="008D19DE"/>
    <w:rsid w:val="008D1C0B"/>
    <w:rsid w:val="008D26F0"/>
    <w:rsid w:val="008D3525"/>
    <w:rsid w:val="008D3761"/>
    <w:rsid w:val="008D4982"/>
    <w:rsid w:val="008D5D1A"/>
    <w:rsid w:val="008D65EF"/>
    <w:rsid w:val="008D6A8A"/>
    <w:rsid w:val="008D7912"/>
    <w:rsid w:val="008D7A93"/>
    <w:rsid w:val="008E096E"/>
    <w:rsid w:val="008E25D2"/>
    <w:rsid w:val="008E2F50"/>
    <w:rsid w:val="008E34D2"/>
    <w:rsid w:val="008E4C26"/>
    <w:rsid w:val="008E57AB"/>
    <w:rsid w:val="008E6B36"/>
    <w:rsid w:val="008F19BB"/>
    <w:rsid w:val="008F1B0A"/>
    <w:rsid w:val="008F2377"/>
    <w:rsid w:val="008F2743"/>
    <w:rsid w:val="008F2BC4"/>
    <w:rsid w:val="008F3090"/>
    <w:rsid w:val="008F5579"/>
    <w:rsid w:val="008F70C7"/>
    <w:rsid w:val="0090072D"/>
    <w:rsid w:val="00900CA6"/>
    <w:rsid w:val="009017B9"/>
    <w:rsid w:val="0090201C"/>
    <w:rsid w:val="00902352"/>
    <w:rsid w:val="00905788"/>
    <w:rsid w:val="00905F10"/>
    <w:rsid w:val="00906E43"/>
    <w:rsid w:val="0091022E"/>
    <w:rsid w:val="0091051A"/>
    <w:rsid w:val="009122FA"/>
    <w:rsid w:val="00913031"/>
    <w:rsid w:val="009167E4"/>
    <w:rsid w:val="00916E51"/>
    <w:rsid w:val="00917836"/>
    <w:rsid w:val="00921897"/>
    <w:rsid w:val="00922C32"/>
    <w:rsid w:val="0092329A"/>
    <w:rsid w:val="00924675"/>
    <w:rsid w:val="00927A82"/>
    <w:rsid w:val="0093067A"/>
    <w:rsid w:val="00931CB8"/>
    <w:rsid w:val="00932645"/>
    <w:rsid w:val="00933374"/>
    <w:rsid w:val="0093350B"/>
    <w:rsid w:val="00933900"/>
    <w:rsid w:val="00933A56"/>
    <w:rsid w:val="00934465"/>
    <w:rsid w:val="0093649C"/>
    <w:rsid w:val="00936B55"/>
    <w:rsid w:val="00936DFF"/>
    <w:rsid w:val="009405DE"/>
    <w:rsid w:val="00941736"/>
    <w:rsid w:val="009418B1"/>
    <w:rsid w:val="00942295"/>
    <w:rsid w:val="00942634"/>
    <w:rsid w:val="009441DD"/>
    <w:rsid w:val="0094448E"/>
    <w:rsid w:val="00945914"/>
    <w:rsid w:val="00946FC0"/>
    <w:rsid w:val="009501DB"/>
    <w:rsid w:val="00951185"/>
    <w:rsid w:val="009517B9"/>
    <w:rsid w:val="00951B44"/>
    <w:rsid w:val="00952D27"/>
    <w:rsid w:val="00954FC3"/>
    <w:rsid w:val="009550F9"/>
    <w:rsid w:val="009554C8"/>
    <w:rsid w:val="009559C1"/>
    <w:rsid w:val="00955DC2"/>
    <w:rsid w:val="00956696"/>
    <w:rsid w:val="00961776"/>
    <w:rsid w:val="00961F4A"/>
    <w:rsid w:val="009620F3"/>
    <w:rsid w:val="00962E6C"/>
    <w:rsid w:val="00963981"/>
    <w:rsid w:val="00964444"/>
    <w:rsid w:val="00964FE4"/>
    <w:rsid w:val="0097086B"/>
    <w:rsid w:val="00970F99"/>
    <w:rsid w:val="009732B6"/>
    <w:rsid w:val="00975746"/>
    <w:rsid w:val="0097704B"/>
    <w:rsid w:val="00983F98"/>
    <w:rsid w:val="00985221"/>
    <w:rsid w:val="00986BD3"/>
    <w:rsid w:val="0099072B"/>
    <w:rsid w:val="00991B25"/>
    <w:rsid w:val="009954F6"/>
    <w:rsid w:val="009973C3"/>
    <w:rsid w:val="00997D4A"/>
    <w:rsid w:val="009A0401"/>
    <w:rsid w:val="009A4E9E"/>
    <w:rsid w:val="009A63CB"/>
    <w:rsid w:val="009A7C82"/>
    <w:rsid w:val="009B0220"/>
    <w:rsid w:val="009B0465"/>
    <w:rsid w:val="009B3CCC"/>
    <w:rsid w:val="009B474F"/>
    <w:rsid w:val="009B4A01"/>
    <w:rsid w:val="009B68C5"/>
    <w:rsid w:val="009B7317"/>
    <w:rsid w:val="009B7ADD"/>
    <w:rsid w:val="009B7CBD"/>
    <w:rsid w:val="009B7E27"/>
    <w:rsid w:val="009C1062"/>
    <w:rsid w:val="009C27D5"/>
    <w:rsid w:val="009C423A"/>
    <w:rsid w:val="009C5E61"/>
    <w:rsid w:val="009C6D0B"/>
    <w:rsid w:val="009C76BA"/>
    <w:rsid w:val="009C7C7B"/>
    <w:rsid w:val="009D3328"/>
    <w:rsid w:val="009D4EE2"/>
    <w:rsid w:val="009D53AB"/>
    <w:rsid w:val="009D7DAC"/>
    <w:rsid w:val="009E2105"/>
    <w:rsid w:val="009E2A71"/>
    <w:rsid w:val="009E2ACF"/>
    <w:rsid w:val="009E2EE9"/>
    <w:rsid w:val="009E4C84"/>
    <w:rsid w:val="009E5370"/>
    <w:rsid w:val="009E6329"/>
    <w:rsid w:val="009E7FA8"/>
    <w:rsid w:val="009F141E"/>
    <w:rsid w:val="009F19BB"/>
    <w:rsid w:val="009F2208"/>
    <w:rsid w:val="009F6ACE"/>
    <w:rsid w:val="009F6D73"/>
    <w:rsid w:val="009F6F17"/>
    <w:rsid w:val="00A0024D"/>
    <w:rsid w:val="00A005B3"/>
    <w:rsid w:val="00A00E63"/>
    <w:rsid w:val="00A023BB"/>
    <w:rsid w:val="00A02AE3"/>
    <w:rsid w:val="00A02B8F"/>
    <w:rsid w:val="00A05E2A"/>
    <w:rsid w:val="00A07D44"/>
    <w:rsid w:val="00A125DC"/>
    <w:rsid w:val="00A132A3"/>
    <w:rsid w:val="00A173A7"/>
    <w:rsid w:val="00A1787B"/>
    <w:rsid w:val="00A179C9"/>
    <w:rsid w:val="00A20892"/>
    <w:rsid w:val="00A208F2"/>
    <w:rsid w:val="00A21536"/>
    <w:rsid w:val="00A22368"/>
    <w:rsid w:val="00A2354F"/>
    <w:rsid w:val="00A24A94"/>
    <w:rsid w:val="00A2517A"/>
    <w:rsid w:val="00A265D4"/>
    <w:rsid w:val="00A270BD"/>
    <w:rsid w:val="00A279CA"/>
    <w:rsid w:val="00A279FA"/>
    <w:rsid w:val="00A27D01"/>
    <w:rsid w:val="00A27DDA"/>
    <w:rsid w:val="00A31716"/>
    <w:rsid w:val="00A34506"/>
    <w:rsid w:val="00A346A2"/>
    <w:rsid w:val="00A3574D"/>
    <w:rsid w:val="00A361BD"/>
    <w:rsid w:val="00A366E8"/>
    <w:rsid w:val="00A368A0"/>
    <w:rsid w:val="00A377DE"/>
    <w:rsid w:val="00A37E51"/>
    <w:rsid w:val="00A40D20"/>
    <w:rsid w:val="00A43773"/>
    <w:rsid w:val="00A44FDE"/>
    <w:rsid w:val="00A455DD"/>
    <w:rsid w:val="00A45F57"/>
    <w:rsid w:val="00A46DFE"/>
    <w:rsid w:val="00A47845"/>
    <w:rsid w:val="00A5021C"/>
    <w:rsid w:val="00A5202C"/>
    <w:rsid w:val="00A530F6"/>
    <w:rsid w:val="00A5317C"/>
    <w:rsid w:val="00A5377F"/>
    <w:rsid w:val="00A548AF"/>
    <w:rsid w:val="00A54A95"/>
    <w:rsid w:val="00A57785"/>
    <w:rsid w:val="00A615E9"/>
    <w:rsid w:val="00A61B0B"/>
    <w:rsid w:val="00A63706"/>
    <w:rsid w:val="00A65478"/>
    <w:rsid w:val="00A6755F"/>
    <w:rsid w:val="00A677BB"/>
    <w:rsid w:val="00A72268"/>
    <w:rsid w:val="00A73438"/>
    <w:rsid w:val="00A75822"/>
    <w:rsid w:val="00A7742D"/>
    <w:rsid w:val="00A77F90"/>
    <w:rsid w:val="00A81309"/>
    <w:rsid w:val="00A813A5"/>
    <w:rsid w:val="00A83044"/>
    <w:rsid w:val="00A835EA"/>
    <w:rsid w:val="00A8407A"/>
    <w:rsid w:val="00A84E95"/>
    <w:rsid w:val="00A8547F"/>
    <w:rsid w:val="00A85833"/>
    <w:rsid w:val="00A866B3"/>
    <w:rsid w:val="00A90926"/>
    <w:rsid w:val="00A910A8"/>
    <w:rsid w:val="00A91E54"/>
    <w:rsid w:val="00A941BC"/>
    <w:rsid w:val="00A94DBF"/>
    <w:rsid w:val="00A95CC2"/>
    <w:rsid w:val="00A97477"/>
    <w:rsid w:val="00A979E9"/>
    <w:rsid w:val="00AA1FBC"/>
    <w:rsid w:val="00AA4274"/>
    <w:rsid w:val="00AA5456"/>
    <w:rsid w:val="00AA626A"/>
    <w:rsid w:val="00AA6283"/>
    <w:rsid w:val="00AA65FB"/>
    <w:rsid w:val="00AA66E4"/>
    <w:rsid w:val="00AA68A0"/>
    <w:rsid w:val="00AA7EF9"/>
    <w:rsid w:val="00AB325A"/>
    <w:rsid w:val="00AB4446"/>
    <w:rsid w:val="00AB4F54"/>
    <w:rsid w:val="00AB5287"/>
    <w:rsid w:val="00AB6420"/>
    <w:rsid w:val="00AB70F5"/>
    <w:rsid w:val="00AB7505"/>
    <w:rsid w:val="00AC0040"/>
    <w:rsid w:val="00AC08E7"/>
    <w:rsid w:val="00AC17BC"/>
    <w:rsid w:val="00AC18F3"/>
    <w:rsid w:val="00AC2A94"/>
    <w:rsid w:val="00AC3072"/>
    <w:rsid w:val="00AC34FC"/>
    <w:rsid w:val="00AC4F32"/>
    <w:rsid w:val="00AC7ABA"/>
    <w:rsid w:val="00AD0F74"/>
    <w:rsid w:val="00AD1882"/>
    <w:rsid w:val="00AD27AC"/>
    <w:rsid w:val="00AD328E"/>
    <w:rsid w:val="00AD7414"/>
    <w:rsid w:val="00AE01E7"/>
    <w:rsid w:val="00AE0356"/>
    <w:rsid w:val="00AE123A"/>
    <w:rsid w:val="00AE25D1"/>
    <w:rsid w:val="00AE493E"/>
    <w:rsid w:val="00AE68D7"/>
    <w:rsid w:val="00AE7C9F"/>
    <w:rsid w:val="00AE7EA8"/>
    <w:rsid w:val="00AF0F0C"/>
    <w:rsid w:val="00AF0F15"/>
    <w:rsid w:val="00AF2027"/>
    <w:rsid w:val="00AF36B1"/>
    <w:rsid w:val="00AF3848"/>
    <w:rsid w:val="00AF3A97"/>
    <w:rsid w:val="00AF3AD4"/>
    <w:rsid w:val="00AF4C45"/>
    <w:rsid w:val="00AF55FA"/>
    <w:rsid w:val="00AF6C6A"/>
    <w:rsid w:val="00B01277"/>
    <w:rsid w:val="00B01475"/>
    <w:rsid w:val="00B03E01"/>
    <w:rsid w:val="00B03E30"/>
    <w:rsid w:val="00B04776"/>
    <w:rsid w:val="00B04BE5"/>
    <w:rsid w:val="00B0575F"/>
    <w:rsid w:val="00B05C1F"/>
    <w:rsid w:val="00B070E3"/>
    <w:rsid w:val="00B07C1B"/>
    <w:rsid w:val="00B07C58"/>
    <w:rsid w:val="00B1121D"/>
    <w:rsid w:val="00B11572"/>
    <w:rsid w:val="00B12E5C"/>
    <w:rsid w:val="00B14A1A"/>
    <w:rsid w:val="00B15FA1"/>
    <w:rsid w:val="00B17354"/>
    <w:rsid w:val="00B17F02"/>
    <w:rsid w:val="00B21147"/>
    <w:rsid w:val="00B21167"/>
    <w:rsid w:val="00B21D30"/>
    <w:rsid w:val="00B22063"/>
    <w:rsid w:val="00B23844"/>
    <w:rsid w:val="00B23A18"/>
    <w:rsid w:val="00B257CB"/>
    <w:rsid w:val="00B31154"/>
    <w:rsid w:val="00B3138B"/>
    <w:rsid w:val="00B32716"/>
    <w:rsid w:val="00B33FE1"/>
    <w:rsid w:val="00B3435F"/>
    <w:rsid w:val="00B34534"/>
    <w:rsid w:val="00B36EA2"/>
    <w:rsid w:val="00B40B23"/>
    <w:rsid w:val="00B415E5"/>
    <w:rsid w:val="00B42FCF"/>
    <w:rsid w:val="00B435A7"/>
    <w:rsid w:val="00B443F2"/>
    <w:rsid w:val="00B4535E"/>
    <w:rsid w:val="00B45FBB"/>
    <w:rsid w:val="00B4643A"/>
    <w:rsid w:val="00B47047"/>
    <w:rsid w:val="00B476A7"/>
    <w:rsid w:val="00B51081"/>
    <w:rsid w:val="00B51D5D"/>
    <w:rsid w:val="00B53E86"/>
    <w:rsid w:val="00B575F5"/>
    <w:rsid w:val="00B57654"/>
    <w:rsid w:val="00B61949"/>
    <w:rsid w:val="00B676F9"/>
    <w:rsid w:val="00B67C81"/>
    <w:rsid w:val="00B705D3"/>
    <w:rsid w:val="00B73941"/>
    <w:rsid w:val="00B739AB"/>
    <w:rsid w:val="00B7475F"/>
    <w:rsid w:val="00B77235"/>
    <w:rsid w:val="00B7777C"/>
    <w:rsid w:val="00B80D3F"/>
    <w:rsid w:val="00B82596"/>
    <w:rsid w:val="00B83F2F"/>
    <w:rsid w:val="00B84033"/>
    <w:rsid w:val="00B853F8"/>
    <w:rsid w:val="00B858EC"/>
    <w:rsid w:val="00B87FB8"/>
    <w:rsid w:val="00B90CCE"/>
    <w:rsid w:val="00B92A0B"/>
    <w:rsid w:val="00B92CCC"/>
    <w:rsid w:val="00B93A34"/>
    <w:rsid w:val="00B94280"/>
    <w:rsid w:val="00B949E9"/>
    <w:rsid w:val="00B96EAD"/>
    <w:rsid w:val="00B971D5"/>
    <w:rsid w:val="00BA1F25"/>
    <w:rsid w:val="00BA56AC"/>
    <w:rsid w:val="00BA5700"/>
    <w:rsid w:val="00BA5741"/>
    <w:rsid w:val="00BA5A68"/>
    <w:rsid w:val="00BA640E"/>
    <w:rsid w:val="00BA72F4"/>
    <w:rsid w:val="00BB0AE2"/>
    <w:rsid w:val="00BB0DDC"/>
    <w:rsid w:val="00BB17E6"/>
    <w:rsid w:val="00BB2D61"/>
    <w:rsid w:val="00BB2F29"/>
    <w:rsid w:val="00BB30C4"/>
    <w:rsid w:val="00BB352D"/>
    <w:rsid w:val="00BB4AE9"/>
    <w:rsid w:val="00BB5031"/>
    <w:rsid w:val="00BB6A9E"/>
    <w:rsid w:val="00BC01D6"/>
    <w:rsid w:val="00BC06C4"/>
    <w:rsid w:val="00BC0ABB"/>
    <w:rsid w:val="00BC211F"/>
    <w:rsid w:val="00BC3977"/>
    <w:rsid w:val="00BC602B"/>
    <w:rsid w:val="00BC65B5"/>
    <w:rsid w:val="00BC6AAF"/>
    <w:rsid w:val="00BD0380"/>
    <w:rsid w:val="00BD2612"/>
    <w:rsid w:val="00BD2CFB"/>
    <w:rsid w:val="00BD36D2"/>
    <w:rsid w:val="00BD3B51"/>
    <w:rsid w:val="00BD3FCD"/>
    <w:rsid w:val="00BD5C5F"/>
    <w:rsid w:val="00BD5F60"/>
    <w:rsid w:val="00BD5FB0"/>
    <w:rsid w:val="00BD68E5"/>
    <w:rsid w:val="00BE06A6"/>
    <w:rsid w:val="00BE0C2F"/>
    <w:rsid w:val="00BE0E4B"/>
    <w:rsid w:val="00BE1176"/>
    <w:rsid w:val="00BE14EF"/>
    <w:rsid w:val="00BE16CF"/>
    <w:rsid w:val="00BE20C5"/>
    <w:rsid w:val="00BE30F0"/>
    <w:rsid w:val="00BE339B"/>
    <w:rsid w:val="00BE3648"/>
    <w:rsid w:val="00BE44CA"/>
    <w:rsid w:val="00BE4CFF"/>
    <w:rsid w:val="00BE67E3"/>
    <w:rsid w:val="00BE6968"/>
    <w:rsid w:val="00BE6DFD"/>
    <w:rsid w:val="00BE7E14"/>
    <w:rsid w:val="00BF1265"/>
    <w:rsid w:val="00BF15F8"/>
    <w:rsid w:val="00BF2B03"/>
    <w:rsid w:val="00BF45FA"/>
    <w:rsid w:val="00BF4AD0"/>
    <w:rsid w:val="00BF6276"/>
    <w:rsid w:val="00BF649B"/>
    <w:rsid w:val="00BF75F2"/>
    <w:rsid w:val="00BF7A0F"/>
    <w:rsid w:val="00BF7D1C"/>
    <w:rsid w:val="00C000D5"/>
    <w:rsid w:val="00C00C2B"/>
    <w:rsid w:val="00C0249B"/>
    <w:rsid w:val="00C0295C"/>
    <w:rsid w:val="00C02C3E"/>
    <w:rsid w:val="00C038AF"/>
    <w:rsid w:val="00C03E00"/>
    <w:rsid w:val="00C046B6"/>
    <w:rsid w:val="00C05CF1"/>
    <w:rsid w:val="00C10F1F"/>
    <w:rsid w:val="00C11AAD"/>
    <w:rsid w:val="00C12E86"/>
    <w:rsid w:val="00C1315D"/>
    <w:rsid w:val="00C13526"/>
    <w:rsid w:val="00C1369A"/>
    <w:rsid w:val="00C141A8"/>
    <w:rsid w:val="00C14EAB"/>
    <w:rsid w:val="00C1520B"/>
    <w:rsid w:val="00C202E8"/>
    <w:rsid w:val="00C21379"/>
    <w:rsid w:val="00C23389"/>
    <w:rsid w:val="00C25791"/>
    <w:rsid w:val="00C26028"/>
    <w:rsid w:val="00C27651"/>
    <w:rsid w:val="00C30D5C"/>
    <w:rsid w:val="00C30EB0"/>
    <w:rsid w:val="00C32CAF"/>
    <w:rsid w:val="00C3500F"/>
    <w:rsid w:val="00C35902"/>
    <w:rsid w:val="00C360B8"/>
    <w:rsid w:val="00C37F37"/>
    <w:rsid w:val="00C40D5F"/>
    <w:rsid w:val="00C44E82"/>
    <w:rsid w:val="00C44FFF"/>
    <w:rsid w:val="00C45B74"/>
    <w:rsid w:val="00C45B78"/>
    <w:rsid w:val="00C46188"/>
    <w:rsid w:val="00C479BB"/>
    <w:rsid w:val="00C479FC"/>
    <w:rsid w:val="00C47C3F"/>
    <w:rsid w:val="00C50E82"/>
    <w:rsid w:val="00C52707"/>
    <w:rsid w:val="00C52A10"/>
    <w:rsid w:val="00C54A15"/>
    <w:rsid w:val="00C54C17"/>
    <w:rsid w:val="00C56AD0"/>
    <w:rsid w:val="00C56ED3"/>
    <w:rsid w:val="00C575B9"/>
    <w:rsid w:val="00C57A14"/>
    <w:rsid w:val="00C57AEE"/>
    <w:rsid w:val="00C60F90"/>
    <w:rsid w:val="00C61380"/>
    <w:rsid w:val="00C6193C"/>
    <w:rsid w:val="00C61C08"/>
    <w:rsid w:val="00C62162"/>
    <w:rsid w:val="00C62E97"/>
    <w:rsid w:val="00C63537"/>
    <w:rsid w:val="00C635A9"/>
    <w:rsid w:val="00C6384F"/>
    <w:rsid w:val="00C63AF7"/>
    <w:rsid w:val="00C6439F"/>
    <w:rsid w:val="00C647EC"/>
    <w:rsid w:val="00C65506"/>
    <w:rsid w:val="00C6574E"/>
    <w:rsid w:val="00C65EDE"/>
    <w:rsid w:val="00C67BD5"/>
    <w:rsid w:val="00C70B36"/>
    <w:rsid w:val="00C70BC9"/>
    <w:rsid w:val="00C70BD1"/>
    <w:rsid w:val="00C71908"/>
    <w:rsid w:val="00C721C3"/>
    <w:rsid w:val="00C72B5D"/>
    <w:rsid w:val="00C7309E"/>
    <w:rsid w:val="00C745AD"/>
    <w:rsid w:val="00C74BCD"/>
    <w:rsid w:val="00C7593E"/>
    <w:rsid w:val="00C75C5E"/>
    <w:rsid w:val="00C77478"/>
    <w:rsid w:val="00C8120F"/>
    <w:rsid w:val="00C81F55"/>
    <w:rsid w:val="00C84EEE"/>
    <w:rsid w:val="00C85135"/>
    <w:rsid w:val="00C85FBC"/>
    <w:rsid w:val="00C87688"/>
    <w:rsid w:val="00C87689"/>
    <w:rsid w:val="00C90EE9"/>
    <w:rsid w:val="00C90F20"/>
    <w:rsid w:val="00C93571"/>
    <w:rsid w:val="00C944C0"/>
    <w:rsid w:val="00C94A0B"/>
    <w:rsid w:val="00C94C30"/>
    <w:rsid w:val="00C95FF7"/>
    <w:rsid w:val="00C97023"/>
    <w:rsid w:val="00CA3ED4"/>
    <w:rsid w:val="00CA3FEE"/>
    <w:rsid w:val="00CA41B5"/>
    <w:rsid w:val="00CA5170"/>
    <w:rsid w:val="00CA5513"/>
    <w:rsid w:val="00CA5756"/>
    <w:rsid w:val="00CA5C6B"/>
    <w:rsid w:val="00CA5CC8"/>
    <w:rsid w:val="00CB0A4B"/>
    <w:rsid w:val="00CB1C9C"/>
    <w:rsid w:val="00CB21CC"/>
    <w:rsid w:val="00CB240C"/>
    <w:rsid w:val="00CB3053"/>
    <w:rsid w:val="00CB3ADE"/>
    <w:rsid w:val="00CB5DF5"/>
    <w:rsid w:val="00CB5E27"/>
    <w:rsid w:val="00CB7F4C"/>
    <w:rsid w:val="00CC0DC1"/>
    <w:rsid w:val="00CC2015"/>
    <w:rsid w:val="00CC232A"/>
    <w:rsid w:val="00CC2428"/>
    <w:rsid w:val="00CC2CE9"/>
    <w:rsid w:val="00CC3DF4"/>
    <w:rsid w:val="00CC4DD1"/>
    <w:rsid w:val="00CC6A23"/>
    <w:rsid w:val="00CC6F20"/>
    <w:rsid w:val="00CD0148"/>
    <w:rsid w:val="00CD2FA3"/>
    <w:rsid w:val="00CD37B2"/>
    <w:rsid w:val="00CD436D"/>
    <w:rsid w:val="00CD6CE1"/>
    <w:rsid w:val="00CD703E"/>
    <w:rsid w:val="00CD7407"/>
    <w:rsid w:val="00CE12D4"/>
    <w:rsid w:val="00CE255F"/>
    <w:rsid w:val="00CE2FB3"/>
    <w:rsid w:val="00CE52F0"/>
    <w:rsid w:val="00CE58E2"/>
    <w:rsid w:val="00CF160D"/>
    <w:rsid w:val="00CF28FA"/>
    <w:rsid w:val="00CF4B57"/>
    <w:rsid w:val="00CF5B28"/>
    <w:rsid w:val="00D011BD"/>
    <w:rsid w:val="00D01FB7"/>
    <w:rsid w:val="00D033D9"/>
    <w:rsid w:val="00D037E9"/>
    <w:rsid w:val="00D03E78"/>
    <w:rsid w:val="00D0416D"/>
    <w:rsid w:val="00D04D4A"/>
    <w:rsid w:val="00D11978"/>
    <w:rsid w:val="00D12735"/>
    <w:rsid w:val="00D13259"/>
    <w:rsid w:val="00D140A3"/>
    <w:rsid w:val="00D160C2"/>
    <w:rsid w:val="00D175F9"/>
    <w:rsid w:val="00D20126"/>
    <w:rsid w:val="00D21979"/>
    <w:rsid w:val="00D2273D"/>
    <w:rsid w:val="00D22F4D"/>
    <w:rsid w:val="00D239DC"/>
    <w:rsid w:val="00D23B61"/>
    <w:rsid w:val="00D23FBB"/>
    <w:rsid w:val="00D26C6B"/>
    <w:rsid w:val="00D27326"/>
    <w:rsid w:val="00D30594"/>
    <w:rsid w:val="00D35B8A"/>
    <w:rsid w:val="00D37064"/>
    <w:rsid w:val="00D417AD"/>
    <w:rsid w:val="00D41B78"/>
    <w:rsid w:val="00D4274D"/>
    <w:rsid w:val="00D45FAE"/>
    <w:rsid w:val="00D52AD2"/>
    <w:rsid w:val="00D52F33"/>
    <w:rsid w:val="00D53B3F"/>
    <w:rsid w:val="00D54A6D"/>
    <w:rsid w:val="00D5616C"/>
    <w:rsid w:val="00D56589"/>
    <w:rsid w:val="00D56D7C"/>
    <w:rsid w:val="00D60A67"/>
    <w:rsid w:val="00D62893"/>
    <w:rsid w:val="00D6305F"/>
    <w:rsid w:val="00D64D71"/>
    <w:rsid w:val="00D663EB"/>
    <w:rsid w:val="00D72254"/>
    <w:rsid w:val="00D75492"/>
    <w:rsid w:val="00D75BBC"/>
    <w:rsid w:val="00D764D2"/>
    <w:rsid w:val="00D77AA9"/>
    <w:rsid w:val="00D82E27"/>
    <w:rsid w:val="00D838BC"/>
    <w:rsid w:val="00D84410"/>
    <w:rsid w:val="00D86703"/>
    <w:rsid w:val="00D86AF7"/>
    <w:rsid w:val="00D86F60"/>
    <w:rsid w:val="00D872BA"/>
    <w:rsid w:val="00D90B34"/>
    <w:rsid w:val="00D9121E"/>
    <w:rsid w:val="00D912A1"/>
    <w:rsid w:val="00D91DC6"/>
    <w:rsid w:val="00D92D26"/>
    <w:rsid w:val="00D935A9"/>
    <w:rsid w:val="00D95275"/>
    <w:rsid w:val="00D95325"/>
    <w:rsid w:val="00D95CC5"/>
    <w:rsid w:val="00D9671F"/>
    <w:rsid w:val="00D974CE"/>
    <w:rsid w:val="00DA159D"/>
    <w:rsid w:val="00DA1C2C"/>
    <w:rsid w:val="00DA207A"/>
    <w:rsid w:val="00DA3C62"/>
    <w:rsid w:val="00DA4E2F"/>
    <w:rsid w:val="00DA4E79"/>
    <w:rsid w:val="00DA647B"/>
    <w:rsid w:val="00DB27F5"/>
    <w:rsid w:val="00DB2D4E"/>
    <w:rsid w:val="00DB2E68"/>
    <w:rsid w:val="00DB569F"/>
    <w:rsid w:val="00DC25EF"/>
    <w:rsid w:val="00DC36A8"/>
    <w:rsid w:val="00DC5089"/>
    <w:rsid w:val="00DC603A"/>
    <w:rsid w:val="00DC6E35"/>
    <w:rsid w:val="00DD06A9"/>
    <w:rsid w:val="00DD0FC0"/>
    <w:rsid w:val="00DD119A"/>
    <w:rsid w:val="00DD235C"/>
    <w:rsid w:val="00DD3608"/>
    <w:rsid w:val="00DD6537"/>
    <w:rsid w:val="00DD6652"/>
    <w:rsid w:val="00DD7805"/>
    <w:rsid w:val="00DE078C"/>
    <w:rsid w:val="00DE0E1A"/>
    <w:rsid w:val="00DE2434"/>
    <w:rsid w:val="00DE250D"/>
    <w:rsid w:val="00DE27C7"/>
    <w:rsid w:val="00DE400B"/>
    <w:rsid w:val="00DE4D30"/>
    <w:rsid w:val="00DE686E"/>
    <w:rsid w:val="00DE6D4A"/>
    <w:rsid w:val="00DE7D74"/>
    <w:rsid w:val="00DF00C3"/>
    <w:rsid w:val="00DF11D7"/>
    <w:rsid w:val="00DF3E0F"/>
    <w:rsid w:val="00DF52EC"/>
    <w:rsid w:val="00DF6716"/>
    <w:rsid w:val="00DF6AAD"/>
    <w:rsid w:val="00DF7320"/>
    <w:rsid w:val="00E02174"/>
    <w:rsid w:val="00E02221"/>
    <w:rsid w:val="00E02BE7"/>
    <w:rsid w:val="00E034A1"/>
    <w:rsid w:val="00E04412"/>
    <w:rsid w:val="00E05B63"/>
    <w:rsid w:val="00E05CF4"/>
    <w:rsid w:val="00E068EC"/>
    <w:rsid w:val="00E07570"/>
    <w:rsid w:val="00E1247B"/>
    <w:rsid w:val="00E14E44"/>
    <w:rsid w:val="00E15C52"/>
    <w:rsid w:val="00E16527"/>
    <w:rsid w:val="00E1716A"/>
    <w:rsid w:val="00E20A80"/>
    <w:rsid w:val="00E24FE6"/>
    <w:rsid w:val="00E31585"/>
    <w:rsid w:val="00E35FA6"/>
    <w:rsid w:val="00E37455"/>
    <w:rsid w:val="00E40210"/>
    <w:rsid w:val="00E40F6A"/>
    <w:rsid w:val="00E41941"/>
    <w:rsid w:val="00E42ED6"/>
    <w:rsid w:val="00E50AE2"/>
    <w:rsid w:val="00E50B6E"/>
    <w:rsid w:val="00E5141A"/>
    <w:rsid w:val="00E517F0"/>
    <w:rsid w:val="00E51B0E"/>
    <w:rsid w:val="00E51FA9"/>
    <w:rsid w:val="00E565A5"/>
    <w:rsid w:val="00E57352"/>
    <w:rsid w:val="00E60212"/>
    <w:rsid w:val="00E60C06"/>
    <w:rsid w:val="00E6460C"/>
    <w:rsid w:val="00E64DF8"/>
    <w:rsid w:val="00E7133D"/>
    <w:rsid w:val="00E72602"/>
    <w:rsid w:val="00E72932"/>
    <w:rsid w:val="00E729E7"/>
    <w:rsid w:val="00E72D97"/>
    <w:rsid w:val="00E74E1B"/>
    <w:rsid w:val="00E774AC"/>
    <w:rsid w:val="00E77639"/>
    <w:rsid w:val="00E777E2"/>
    <w:rsid w:val="00E77B1B"/>
    <w:rsid w:val="00E80EB8"/>
    <w:rsid w:val="00E80ED6"/>
    <w:rsid w:val="00E814C0"/>
    <w:rsid w:val="00E83381"/>
    <w:rsid w:val="00E83923"/>
    <w:rsid w:val="00E90098"/>
    <w:rsid w:val="00E90EEA"/>
    <w:rsid w:val="00E91050"/>
    <w:rsid w:val="00E91D03"/>
    <w:rsid w:val="00E92948"/>
    <w:rsid w:val="00E92EC2"/>
    <w:rsid w:val="00E92F3B"/>
    <w:rsid w:val="00E93CBA"/>
    <w:rsid w:val="00E94DAD"/>
    <w:rsid w:val="00E94FA1"/>
    <w:rsid w:val="00E954CA"/>
    <w:rsid w:val="00E96220"/>
    <w:rsid w:val="00E970CA"/>
    <w:rsid w:val="00E9780C"/>
    <w:rsid w:val="00EA29E7"/>
    <w:rsid w:val="00EA3663"/>
    <w:rsid w:val="00EA4E62"/>
    <w:rsid w:val="00EA799B"/>
    <w:rsid w:val="00EA7A1C"/>
    <w:rsid w:val="00EB2DF1"/>
    <w:rsid w:val="00EB3579"/>
    <w:rsid w:val="00EB3C86"/>
    <w:rsid w:val="00EB4C53"/>
    <w:rsid w:val="00EB5055"/>
    <w:rsid w:val="00EB7AFD"/>
    <w:rsid w:val="00EC07D4"/>
    <w:rsid w:val="00EC1C37"/>
    <w:rsid w:val="00EC2BC8"/>
    <w:rsid w:val="00EC36E1"/>
    <w:rsid w:val="00EC6C47"/>
    <w:rsid w:val="00ED147B"/>
    <w:rsid w:val="00ED1CE8"/>
    <w:rsid w:val="00ED2689"/>
    <w:rsid w:val="00ED2954"/>
    <w:rsid w:val="00ED3EB4"/>
    <w:rsid w:val="00ED4023"/>
    <w:rsid w:val="00ED4986"/>
    <w:rsid w:val="00ED5287"/>
    <w:rsid w:val="00ED5AA3"/>
    <w:rsid w:val="00EE1E7C"/>
    <w:rsid w:val="00EE5D9A"/>
    <w:rsid w:val="00EE690E"/>
    <w:rsid w:val="00EF208D"/>
    <w:rsid w:val="00EF2375"/>
    <w:rsid w:val="00EF3596"/>
    <w:rsid w:val="00EF40A8"/>
    <w:rsid w:val="00EF4474"/>
    <w:rsid w:val="00EF46F4"/>
    <w:rsid w:val="00EF7CC5"/>
    <w:rsid w:val="00EF7FE6"/>
    <w:rsid w:val="00F03F5C"/>
    <w:rsid w:val="00F046E8"/>
    <w:rsid w:val="00F06000"/>
    <w:rsid w:val="00F06280"/>
    <w:rsid w:val="00F10F0D"/>
    <w:rsid w:val="00F1265E"/>
    <w:rsid w:val="00F13A5E"/>
    <w:rsid w:val="00F13C82"/>
    <w:rsid w:val="00F178DF"/>
    <w:rsid w:val="00F200C9"/>
    <w:rsid w:val="00F20681"/>
    <w:rsid w:val="00F215B3"/>
    <w:rsid w:val="00F25634"/>
    <w:rsid w:val="00F25DFB"/>
    <w:rsid w:val="00F26525"/>
    <w:rsid w:val="00F26E35"/>
    <w:rsid w:val="00F2726C"/>
    <w:rsid w:val="00F27B89"/>
    <w:rsid w:val="00F31C74"/>
    <w:rsid w:val="00F33CF9"/>
    <w:rsid w:val="00F34452"/>
    <w:rsid w:val="00F355D1"/>
    <w:rsid w:val="00F362FC"/>
    <w:rsid w:val="00F36403"/>
    <w:rsid w:val="00F37EAD"/>
    <w:rsid w:val="00F40773"/>
    <w:rsid w:val="00F40FE5"/>
    <w:rsid w:val="00F43DB1"/>
    <w:rsid w:val="00F44543"/>
    <w:rsid w:val="00F52661"/>
    <w:rsid w:val="00F52E77"/>
    <w:rsid w:val="00F5474C"/>
    <w:rsid w:val="00F54E73"/>
    <w:rsid w:val="00F56119"/>
    <w:rsid w:val="00F56825"/>
    <w:rsid w:val="00F57AA6"/>
    <w:rsid w:val="00F57FE1"/>
    <w:rsid w:val="00F603DC"/>
    <w:rsid w:val="00F61E23"/>
    <w:rsid w:val="00F629DF"/>
    <w:rsid w:val="00F64A72"/>
    <w:rsid w:val="00F64AA5"/>
    <w:rsid w:val="00F64D13"/>
    <w:rsid w:val="00F657A5"/>
    <w:rsid w:val="00F66B34"/>
    <w:rsid w:val="00F674B7"/>
    <w:rsid w:val="00F67C44"/>
    <w:rsid w:val="00F704F6"/>
    <w:rsid w:val="00F71359"/>
    <w:rsid w:val="00F71983"/>
    <w:rsid w:val="00F71D7B"/>
    <w:rsid w:val="00F72182"/>
    <w:rsid w:val="00F735A6"/>
    <w:rsid w:val="00F7454A"/>
    <w:rsid w:val="00F74E49"/>
    <w:rsid w:val="00F765E2"/>
    <w:rsid w:val="00F76A36"/>
    <w:rsid w:val="00F81DC8"/>
    <w:rsid w:val="00F82BA1"/>
    <w:rsid w:val="00F831C8"/>
    <w:rsid w:val="00F8488D"/>
    <w:rsid w:val="00F8507F"/>
    <w:rsid w:val="00F90B34"/>
    <w:rsid w:val="00F92267"/>
    <w:rsid w:val="00F92C88"/>
    <w:rsid w:val="00F9329C"/>
    <w:rsid w:val="00F95F16"/>
    <w:rsid w:val="00F96269"/>
    <w:rsid w:val="00F973B4"/>
    <w:rsid w:val="00FA1732"/>
    <w:rsid w:val="00FA4A51"/>
    <w:rsid w:val="00FA5E2E"/>
    <w:rsid w:val="00FA6957"/>
    <w:rsid w:val="00FA6DC9"/>
    <w:rsid w:val="00FA6E20"/>
    <w:rsid w:val="00FB3735"/>
    <w:rsid w:val="00FB68B1"/>
    <w:rsid w:val="00FC1D2E"/>
    <w:rsid w:val="00FC367E"/>
    <w:rsid w:val="00FC544A"/>
    <w:rsid w:val="00FC548B"/>
    <w:rsid w:val="00FC5628"/>
    <w:rsid w:val="00FC5671"/>
    <w:rsid w:val="00FC5B87"/>
    <w:rsid w:val="00FC5C21"/>
    <w:rsid w:val="00FC5E2D"/>
    <w:rsid w:val="00FD0261"/>
    <w:rsid w:val="00FD08FC"/>
    <w:rsid w:val="00FD3BDF"/>
    <w:rsid w:val="00FD4894"/>
    <w:rsid w:val="00FD5680"/>
    <w:rsid w:val="00FD645C"/>
    <w:rsid w:val="00FD66D5"/>
    <w:rsid w:val="00FE1C8A"/>
    <w:rsid w:val="00FE217A"/>
    <w:rsid w:val="00FE4049"/>
    <w:rsid w:val="00FE4149"/>
    <w:rsid w:val="00FE5945"/>
    <w:rsid w:val="00FE69C1"/>
    <w:rsid w:val="00FE7718"/>
    <w:rsid w:val="00FF0603"/>
    <w:rsid w:val="00FF093B"/>
    <w:rsid w:val="00FF0CD2"/>
    <w:rsid w:val="00FF1226"/>
    <w:rsid w:val="00FF356C"/>
    <w:rsid w:val="00FF3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5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A85833"/>
    <w:pPr>
      <w:tabs>
        <w:tab w:val="center" w:pos="4677"/>
        <w:tab w:val="right" w:pos="9355"/>
      </w:tabs>
    </w:pPr>
    <w:rPr>
      <w:sz w:val="24"/>
    </w:rPr>
  </w:style>
  <w:style w:type="paragraph" w:customStyle="1" w:styleId="1">
    <w:name w:val="Обычный1"/>
    <w:basedOn w:val="a"/>
    <w:rsid w:val="00A85833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character" w:styleId="a4">
    <w:name w:val="Hyperlink"/>
    <w:rsid w:val="00A85833"/>
    <w:rPr>
      <w:color w:val="0000FF"/>
      <w:u w:val="single"/>
    </w:rPr>
  </w:style>
  <w:style w:type="paragraph" w:styleId="a5">
    <w:name w:val="footnote text"/>
    <w:basedOn w:val="a"/>
    <w:semiHidden/>
    <w:rsid w:val="00A85833"/>
  </w:style>
  <w:style w:type="character" w:styleId="a6">
    <w:name w:val="footnote reference"/>
    <w:basedOn w:val="a0"/>
    <w:semiHidden/>
    <w:rsid w:val="00A85833"/>
    <w:rPr>
      <w:vertAlign w:val="superscript"/>
    </w:rPr>
  </w:style>
  <w:style w:type="paragraph" w:styleId="a7">
    <w:name w:val="Balloon Text"/>
    <w:basedOn w:val="a"/>
    <w:link w:val="a8"/>
    <w:rsid w:val="00AA54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545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1C63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C63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1492</TotalTime>
  <Pages>7</Pages>
  <Words>2668</Words>
  <Characters>15209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 о проведении аукциона по продаже встроенного нежилого помещения, расположенного по адресу:</vt:lpstr>
    </vt:vector>
  </TitlesOfParts>
  <Company/>
  <LinksUpToDate>false</LinksUpToDate>
  <CharactersWithSpaces>17842</CharactersWithSpaces>
  <SharedDoc>false</SharedDoc>
  <HLinks>
    <vt:vector size="12" baseType="variant"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 о проведении аукциона по продаже встроенного нежилого помещения, расположенного по адресу:</dc:title>
  <dc:subject/>
  <dc:creator> </dc:creator>
  <cp:keywords/>
  <cp:lastModifiedBy>Admin</cp:lastModifiedBy>
  <cp:revision>700</cp:revision>
  <cp:lastPrinted>2015-02-19T07:22:00Z</cp:lastPrinted>
  <dcterms:created xsi:type="dcterms:W3CDTF">2013-09-09T08:39:00Z</dcterms:created>
  <dcterms:modified xsi:type="dcterms:W3CDTF">2015-06-24T05:43:00Z</dcterms:modified>
</cp:coreProperties>
</file>